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A4" w:rsidRDefault="009C72A4" w:rsidP="009C72A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104140</wp:posOffset>
            </wp:positionV>
            <wp:extent cx="628650" cy="61722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2A4" w:rsidRDefault="009C72A4" w:rsidP="009C72A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C72A4" w:rsidRDefault="009C72A4" w:rsidP="009C72A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9C72A4" w:rsidRDefault="009C72A4" w:rsidP="009C72A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ПРЕДСТАВИТЕЛЕЙ</w:t>
      </w:r>
    </w:p>
    <w:p w:rsidR="009C72A4" w:rsidRDefault="009C72A4" w:rsidP="009C72A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НАРТСКОГО СЕЛЬСКОГО ПОСЕЛЕНИЯ АРДОНСКОГО РАЙОНА</w:t>
      </w:r>
    </w:p>
    <w:p w:rsidR="009C72A4" w:rsidRDefault="009C72A4" w:rsidP="009C72A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9C72A4" w:rsidRDefault="009C72A4" w:rsidP="009C72A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C72A4" w:rsidRDefault="009C72A4" w:rsidP="009C72A4">
      <w:pPr>
        <w:pStyle w:val="a4"/>
      </w:pPr>
    </w:p>
    <w:p w:rsidR="009C72A4" w:rsidRDefault="009C72A4" w:rsidP="009C72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31.07.2018 г.                                    </w:t>
      </w:r>
      <w:r>
        <w:rPr>
          <w:rFonts w:ascii="Times New Roman" w:hAnsi="Times New Roman"/>
        </w:rPr>
        <w:t>с. Нарт</w:t>
      </w:r>
      <w:r>
        <w:rPr>
          <w:rFonts w:ascii="Times New Roman" w:hAnsi="Times New Roman"/>
          <w:sz w:val="28"/>
          <w:szCs w:val="28"/>
        </w:rPr>
        <w:t xml:space="preserve">                             №9</w:t>
      </w:r>
    </w:p>
    <w:p w:rsidR="009C72A4" w:rsidRDefault="009C72A4" w:rsidP="009C72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9C72A4" w:rsidRDefault="009C72A4" w:rsidP="009C72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Правила благоустройства территории</w:t>
      </w:r>
    </w:p>
    <w:p w:rsidR="009C72A4" w:rsidRDefault="009C72A4" w:rsidP="009C72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Нартского сельского поселения Ардонского района</w:t>
      </w:r>
    </w:p>
    <w:p w:rsidR="009C72A4" w:rsidRDefault="009C72A4" w:rsidP="009C72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Северная Осетия - Алания</w:t>
      </w:r>
    </w:p>
    <w:p w:rsidR="009C72A4" w:rsidRDefault="009C72A4" w:rsidP="009C72A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9C72A4" w:rsidRDefault="009C72A4" w:rsidP="009C72A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29.12.2017г. №463-ФЗ «О внесении изменений в Федеральный закон  от 06.10.2006 г. №131-ФЗ «Об общих принципах организации местного самоуправления в Российской Федерации» и отдельные законодательные акты Российской Федерации», руководствуясь Уставом Нартского сельского поселения Ардонского района Республики Северная Осетия-Алания Собрание представителей Нартского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C72A4" w:rsidRDefault="009C72A4" w:rsidP="009C7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2A4" w:rsidRDefault="009C72A4" w:rsidP="009C72A4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2823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в Правила благоустройства Нартского сельского поселения, </w:t>
      </w:r>
    </w:p>
    <w:p w:rsidR="009C72A4" w:rsidRDefault="009C72A4" w:rsidP="009C72A4">
      <w:pPr>
        <w:spacing w:after="0"/>
        <w:rPr>
          <w:rFonts w:ascii="Times New Roman" w:eastAsia="Times New Roman" w:hAnsi="Times New Roman" w:cs="Times New Roman"/>
          <w:color w:val="2823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решением Собрания представителей Нартского сельского поселения от 31 октября 2017 года № 11</w:t>
      </w:r>
      <w:r>
        <w:rPr>
          <w:rFonts w:ascii="Times New Roman" w:eastAsia="Times New Roman" w:hAnsi="Times New Roman" w:cs="Times New Roman"/>
          <w:b/>
          <w:color w:val="282336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282336"/>
          <w:sz w:val="28"/>
          <w:szCs w:val="28"/>
        </w:rPr>
        <w:t>Об утверждении Правил благоустройства территории Нартского сельского поселения Ардонского района Республики Северная Осетия-Алания» следующие изменения:</w:t>
      </w:r>
    </w:p>
    <w:p w:rsidR="009C72A4" w:rsidRDefault="009C72A4" w:rsidP="009C72A4">
      <w:pPr>
        <w:spacing w:after="0" w:line="240" w:lineRule="auto"/>
        <w:rPr>
          <w:rFonts w:ascii="Times New Roman" w:eastAsia="Times New Roman" w:hAnsi="Times New Roman" w:cs="Times New Roman"/>
          <w:color w:val="282336"/>
          <w:sz w:val="28"/>
          <w:szCs w:val="28"/>
        </w:rPr>
      </w:pPr>
    </w:p>
    <w:p w:rsidR="009C72A4" w:rsidRDefault="009C72A4" w:rsidP="009C72A4">
      <w:pPr>
        <w:spacing w:after="0"/>
        <w:rPr>
          <w:rFonts w:ascii="Times New Roman" w:eastAsia="Times New Roman" w:hAnsi="Times New Roman" w:cs="Times New Roman"/>
          <w:color w:val="28233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336"/>
          <w:sz w:val="28"/>
          <w:szCs w:val="28"/>
        </w:rPr>
        <w:t>Пункт 1.3. статьи 1 изложить в следующей редакции: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282336"/>
          <w:sz w:val="28"/>
          <w:szCs w:val="28"/>
        </w:rPr>
        <w:t>«</w:t>
      </w:r>
      <w:r>
        <w:rPr>
          <w:rFonts w:ascii="Times New Roman" w:hAnsi="Times New Roman"/>
          <w:kern w:val="3"/>
          <w:sz w:val="28"/>
          <w:szCs w:val="28"/>
        </w:rPr>
        <w:t>Правила благоустройства территории  регулируют вопросы: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4) организации освещения территории Нартского сельского поселения, включая архитектурную подсветку зданий, строений, сооружений;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lastRenderedPageBreak/>
        <w:t>5) организации озеленения территории Нартского сельского поселения, включая порядок создания, содержания, восстановления и охраны расположенных в границах Нартского сельского поселения газонов, цветников и иных территорий, занятых травянистыми растениями;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6) размещения информации на территории Нартского сельского поселения, в том числе установки указателей с наименованиями улиц и номерами домов, вывесок;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9) обустройства территории Нартского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10) уборки территории Нартского сельского поселения, в том числе в зимний период;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11) организации стоков ливневых вод;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12) порядка проведения земляных работ;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15) праздничного оформления территории Нартского сельского поселения;</w:t>
      </w:r>
    </w:p>
    <w:p w:rsidR="009C72A4" w:rsidRDefault="009C72A4" w:rsidP="009C72A4">
      <w:pPr>
        <w:pStyle w:val="a5"/>
        <w:autoSpaceDN w:val="0"/>
        <w:spacing w:after="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16) порядка участия граждан и организаций в реализации мероприятий по благоустройству территории Нартского сельского поселения;</w:t>
      </w:r>
    </w:p>
    <w:p w:rsidR="009C72A4" w:rsidRDefault="009C72A4" w:rsidP="009C72A4">
      <w:pPr>
        <w:pStyle w:val="a5"/>
        <w:autoSpaceDN w:val="0"/>
        <w:spacing w:after="120"/>
        <w:ind w:left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17) осуществления контроля за соблюдением правил благоустройства территории Нартского сельского поселения».</w:t>
      </w:r>
    </w:p>
    <w:p w:rsidR="009C72A4" w:rsidRDefault="009C72A4" w:rsidP="009C72A4">
      <w:pPr>
        <w:pStyle w:val="a5"/>
        <w:autoSpaceDN w:val="0"/>
        <w:spacing w:after="0"/>
        <w:ind w:left="0" w:firstLine="426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сайте  Нартского сельского поселения  в </w:t>
      </w:r>
      <w:hyperlink r:id="rId6" w:tooltip="Информационные сети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>
        <w:rPr>
          <w:rFonts w:ascii="Times New Roman" w:hAnsi="Times New Roman" w:cs="Times New Roman"/>
          <w:sz w:val="28"/>
          <w:szCs w:val="28"/>
        </w:rPr>
        <w:t> Интернет МО Ардонский район.</w:t>
      </w:r>
    </w:p>
    <w:p w:rsidR="009C72A4" w:rsidRDefault="009C72A4" w:rsidP="009C72A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8233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336"/>
          <w:sz w:val="28"/>
          <w:szCs w:val="28"/>
        </w:rPr>
        <w:t xml:space="preserve">3. </w:t>
      </w:r>
      <w:r>
        <w:rPr>
          <w:rFonts w:ascii="Times New Roman" w:eastAsia="Calibri" w:hAnsi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9C72A4" w:rsidRDefault="009C72A4" w:rsidP="009C7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2A4" w:rsidRDefault="009C72A4" w:rsidP="009C72A4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Нартского </w:t>
      </w:r>
    </w:p>
    <w:p w:rsidR="009C72A4" w:rsidRDefault="009C72A4" w:rsidP="009C72A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А.Ю. Колиев.                                      </w:t>
      </w:r>
    </w:p>
    <w:p w:rsidR="009C72A4" w:rsidRDefault="009C72A4" w:rsidP="009C72A4"/>
    <w:p w:rsidR="009C72A4" w:rsidRDefault="009C72A4" w:rsidP="009C72A4"/>
    <w:p w:rsidR="009C72A4" w:rsidRDefault="009C72A4" w:rsidP="009C72A4"/>
    <w:p w:rsidR="00C9218C" w:rsidRDefault="00C9218C"/>
    <w:sectPr w:rsidR="00C9218C" w:rsidSect="006F00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5F08"/>
    <w:multiLevelType w:val="hybridMultilevel"/>
    <w:tmpl w:val="C8A62760"/>
    <w:lvl w:ilvl="0" w:tplc="A022BE5E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2A4"/>
    <w:rsid w:val="00311553"/>
    <w:rsid w:val="006F0022"/>
    <w:rsid w:val="009C72A4"/>
    <w:rsid w:val="00A02A0F"/>
    <w:rsid w:val="00C9218C"/>
    <w:rsid w:val="00FC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2A4"/>
    <w:rPr>
      <w:color w:val="0000FF" w:themeColor="hyperlink"/>
      <w:u w:val="single"/>
    </w:rPr>
  </w:style>
  <w:style w:type="paragraph" w:styleId="a4">
    <w:name w:val="No Spacing"/>
    <w:uiPriority w:val="1"/>
    <w:qFormat/>
    <w:rsid w:val="009C72A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C72A4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9C72A4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9C72A4"/>
    <w:pPr>
      <w:spacing w:after="0" w:line="240" w:lineRule="auto"/>
    </w:pPr>
    <w:rPr>
      <w:rFonts w:ascii="Cambria" w:eastAsiaTheme="minorHAnsi" w:hAnsi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3</cp:revision>
  <dcterms:created xsi:type="dcterms:W3CDTF">2018-07-31T12:54:00Z</dcterms:created>
  <dcterms:modified xsi:type="dcterms:W3CDTF">2018-07-31T12:54:00Z</dcterms:modified>
</cp:coreProperties>
</file>