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1D" w:rsidRPr="00472D1D" w:rsidRDefault="00472D1D" w:rsidP="00014651">
      <w:pPr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Информационное письмо</w:t>
      </w:r>
    </w:p>
    <w:p w:rsidR="00472D1D" w:rsidRPr="00472D1D" w:rsidRDefault="00472D1D" w:rsidP="00014651">
      <w:pPr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по результатам проведения контрольного мероприятия</w:t>
      </w:r>
    </w:p>
    <w:p w:rsidR="00505954" w:rsidRPr="00472D1D" w:rsidRDefault="00472D1D" w:rsidP="00014651">
      <w:pPr>
        <w:jc w:val="center"/>
        <w:rPr>
          <w:rStyle w:val="a3"/>
          <w:b/>
          <w:i w:val="0"/>
          <w:sz w:val="28"/>
          <w:szCs w:val="28"/>
        </w:rPr>
      </w:pPr>
      <w:r w:rsidRPr="00472D1D">
        <w:rPr>
          <w:rStyle w:val="a3"/>
          <w:b/>
          <w:i w:val="0"/>
          <w:sz w:val="28"/>
          <w:szCs w:val="28"/>
        </w:rPr>
        <w:t xml:space="preserve">в </w:t>
      </w:r>
      <w:r w:rsidR="00014651">
        <w:rPr>
          <w:rStyle w:val="a3"/>
          <w:b/>
          <w:i w:val="0"/>
          <w:sz w:val="28"/>
          <w:szCs w:val="28"/>
        </w:rPr>
        <w:t xml:space="preserve">МБОУ СОШ №1 г. Ардона </w:t>
      </w:r>
    </w:p>
    <w:p w:rsidR="00472D1D" w:rsidRPr="00472D1D" w:rsidRDefault="00472D1D">
      <w:pPr>
        <w:rPr>
          <w:rStyle w:val="a3"/>
          <w:i w:val="0"/>
          <w:sz w:val="28"/>
          <w:szCs w:val="28"/>
        </w:rPr>
      </w:pPr>
    </w:p>
    <w:p w:rsidR="00014651" w:rsidRDefault="00472D1D" w:rsidP="00014651">
      <w:pPr>
        <w:jc w:val="both"/>
        <w:rPr>
          <w:rStyle w:val="a3"/>
          <w:i w:val="0"/>
          <w:sz w:val="28"/>
          <w:szCs w:val="28"/>
        </w:rPr>
      </w:pPr>
      <w:r w:rsidRPr="00472D1D">
        <w:rPr>
          <w:rStyle w:val="a3"/>
          <w:i w:val="0"/>
          <w:sz w:val="28"/>
          <w:szCs w:val="28"/>
        </w:rPr>
        <w:t xml:space="preserve">     </w:t>
      </w:r>
      <w:r w:rsidR="00014651">
        <w:rPr>
          <w:rStyle w:val="a3"/>
          <w:i w:val="0"/>
          <w:sz w:val="28"/>
          <w:szCs w:val="28"/>
        </w:rPr>
        <w:t xml:space="preserve">    </w:t>
      </w:r>
      <w:r w:rsidRPr="00472D1D">
        <w:rPr>
          <w:rStyle w:val="a3"/>
          <w:i w:val="0"/>
          <w:sz w:val="28"/>
          <w:szCs w:val="28"/>
        </w:rPr>
        <w:t>Заместителем председателя КСП Ардонск</w:t>
      </w:r>
      <w:r w:rsidR="00014651">
        <w:rPr>
          <w:rStyle w:val="a3"/>
          <w:i w:val="0"/>
          <w:sz w:val="28"/>
          <w:szCs w:val="28"/>
        </w:rPr>
        <w:t xml:space="preserve">ого </w:t>
      </w:r>
      <w:r w:rsidRPr="00472D1D">
        <w:rPr>
          <w:rStyle w:val="a3"/>
          <w:i w:val="0"/>
          <w:sz w:val="28"/>
          <w:szCs w:val="28"/>
        </w:rPr>
        <w:t>район</w:t>
      </w:r>
      <w:r w:rsidR="00014651">
        <w:rPr>
          <w:rStyle w:val="a3"/>
          <w:i w:val="0"/>
          <w:sz w:val="28"/>
          <w:szCs w:val="28"/>
        </w:rPr>
        <w:t>а</w:t>
      </w:r>
      <w:r w:rsidRPr="00472D1D">
        <w:rPr>
          <w:rStyle w:val="a3"/>
          <w:i w:val="0"/>
          <w:sz w:val="28"/>
          <w:szCs w:val="28"/>
        </w:rPr>
        <w:t xml:space="preserve"> РСО-Алания </w:t>
      </w:r>
      <w:r w:rsidRPr="00472D1D">
        <w:rPr>
          <w:rStyle w:val="a3"/>
          <w:b/>
          <w:i w:val="0"/>
          <w:sz w:val="28"/>
          <w:szCs w:val="28"/>
        </w:rPr>
        <w:t>Хатаговым А.Б.</w:t>
      </w:r>
      <w:r w:rsidRPr="00472D1D">
        <w:rPr>
          <w:rStyle w:val="a3"/>
          <w:i w:val="0"/>
          <w:sz w:val="28"/>
          <w:szCs w:val="28"/>
        </w:rPr>
        <w:t xml:space="preserve"> проведена плановая проверка целевого и эффективного использования финансовых средств, выделенных </w:t>
      </w:r>
      <w:r w:rsidR="00014651">
        <w:rPr>
          <w:rStyle w:val="a3"/>
          <w:i w:val="0"/>
          <w:sz w:val="28"/>
          <w:szCs w:val="28"/>
        </w:rPr>
        <w:t xml:space="preserve">муниципальному бюджетному </w:t>
      </w:r>
      <w:r w:rsidR="00014651" w:rsidRPr="00014651">
        <w:rPr>
          <w:rStyle w:val="a3"/>
          <w:i w:val="0"/>
          <w:sz w:val="28"/>
          <w:szCs w:val="28"/>
        </w:rPr>
        <w:t>общеобразовательно</w:t>
      </w:r>
      <w:r w:rsidR="00014651">
        <w:rPr>
          <w:rStyle w:val="a3"/>
          <w:i w:val="0"/>
          <w:sz w:val="28"/>
          <w:szCs w:val="28"/>
        </w:rPr>
        <w:t>му учреждению</w:t>
      </w:r>
      <w:r w:rsidR="00014651" w:rsidRPr="00014651">
        <w:rPr>
          <w:rStyle w:val="a3"/>
          <w:i w:val="0"/>
          <w:sz w:val="28"/>
          <w:szCs w:val="28"/>
        </w:rPr>
        <w:t xml:space="preserve"> средняя общеобразовательная школа №1</w:t>
      </w:r>
      <w:r w:rsidR="00014651">
        <w:rPr>
          <w:rStyle w:val="a3"/>
          <w:i w:val="0"/>
          <w:sz w:val="28"/>
          <w:szCs w:val="28"/>
        </w:rPr>
        <w:t xml:space="preserve"> г. Ардона. </w:t>
      </w:r>
    </w:p>
    <w:p w:rsidR="00014651" w:rsidRDefault="00014651" w:rsidP="00014651">
      <w:pPr>
        <w:pStyle w:val="1"/>
        <w:rPr>
          <w:rStyle w:val="a3"/>
        </w:rPr>
      </w:pP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i w:val="0"/>
        </w:rPr>
        <w:t xml:space="preserve">1. </w:t>
      </w:r>
      <w:r w:rsidRPr="00014651">
        <w:rPr>
          <w:rStyle w:val="a3"/>
          <w:b/>
          <w:i w:val="0"/>
        </w:rPr>
        <w:t>Цель проверки</w:t>
      </w:r>
      <w:r w:rsidRPr="00014651">
        <w:rPr>
          <w:rStyle w:val="a3"/>
          <w:i w:val="0"/>
        </w:rPr>
        <w:t>: целевое и эффективное использование денежных средств, выделенных из бюджета МО Ардонский район МБОУ СОШ №1.</w:t>
      </w: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i w:val="0"/>
        </w:rPr>
        <w:t>2</w:t>
      </w:r>
      <w:r w:rsidRPr="00014651">
        <w:rPr>
          <w:rStyle w:val="a3"/>
          <w:b/>
          <w:i w:val="0"/>
        </w:rPr>
        <w:t>. Предмет проверки</w:t>
      </w:r>
      <w:r w:rsidRPr="00014651">
        <w:rPr>
          <w:rStyle w:val="a3"/>
          <w:i w:val="0"/>
        </w:rPr>
        <w:t>: нормативные, правовые и иные документы, регламентирующие выделение финансовых средств из бюджета МО Ардонский район.</w:t>
      </w: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Период проверки:</w:t>
      </w:r>
      <w:r w:rsidRPr="00014651">
        <w:rPr>
          <w:rStyle w:val="a3"/>
          <w:i w:val="0"/>
        </w:rPr>
        <w:t xml:space="preserve"> с 01.01.2015 года по 31.12.2017 года.</w:t>
      </w:r>
    </w:p>
    <w:p w:rsidR="00C721A7" w:rsidRPr="00C721A7" w:rsidRDefault="00C721A7" w:rsidP="00C721A7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Сроки проверки:</w:t>
      </w:r>
      <w:r w:rsidRPr="00C721A7">
        <w:rPr>
          <w:rStyle w:val="a3"/>
          <w:i w:val="0"/>
        </w:rPr>
        <w:t xml:space="preserve"> </w:t>
      </w:r>
      <w:r w:rsidR="00014651" w:rsidRPr="00014651">
        <w:rPr>
          <w:rStyle w:val="a3"/>
          <w:i w:val="0"/>
        </w:rPr>
        <w:t>с 14.01.2019 года по 11.02.2019 года.</w:t>
      </w:r>
    </w:p>
    <w:p w:rsidR="00C721A7" w:rsidRDefault="00C721A7" w:rsidP="00C721A7">
      <w:pPr>
        <w:pStyle w:val="1"/>
        <w:rPr>
          <w:rStyle w:val="a3"/>
          <w:i w:val="0"/>
        </w:rPr>
      </w:pP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Местонахождение</w:t>
      </w:r>
      <w:r w:rsidRPr="00014651">
        <w:rPr>
          <w:rStyle w:val="a3"/>
          <w:i w:val="0"/>
        </w:rPr>
        <w:t xml:space="preserve"> </w:t>
      </w:r>
      <w:r w:rsidRPr="00014651">
        <w:rPr>
          <w:rStyle w:val="a3"/>
          <w:b/>
          <w:i w:val="0"/>
        </w:rPr>
        <w:t>МБОУ СОШ №1:</w:t>
      </w:r>
      <w:r w:rsidRPr="00014651">
        <w:rPr>
          <w:rStyle w:val="a3"/>
          <w:i w:val="0"/>
        </w:rPr>
        <w:t xml:space="preserve"> РСО-Алания, Ардонский район, ул. Пролетарская, 83.</w:t>
      </w:r>
    </w:p>
    <w:p w:rsidR="00014651" w:rsidRPr="00014651" w:rsidRDefault="00014651" w:rsidP="00014651">
      <w:pPr>
        <w:pStyle w:val="1"/>
        <w:rPr>
          <w:rStyle w:val="a3"/>
          <w:i w:val="0"/>
        </w:rPr>
      </w:pPr>
    </w:p>
    <w:p w:rsidR="007B01EA" w:rsidRDefault="007B01EA" w:rsidP="00014651">
      <w:pPr>
        <w:pStyle w:val="1"/>
        <w:rPr>
          <w:rStyle w:val="FontStyle23"/>
          <w:rFonts w:eastAsiaTheme="majorEastAsia"/>
          <w:b/>
          <w:sz w:val="28"/>
          <w:szCs w:val="28"/>
        </w:rPr>
      </w:pPr>
      <w:r w:rsidRPr="00F766C1">
        <w:rPr>
          <w:rStyle w:val="FontStyle23"/>
          <w:rFonts w:eastAsiaTheme="majorEastAsia"/>
          <w:b/>
        </w:rPr>
        <w:t xml:space="preserve"> </w:t>
      </w:r>
      <w:r w:rsidRPr="00F766C1">
        <w:rPr>
          <w:rStyle w:val="FontStyle23"/>
          <w:rFonts w:eastAsiaTheme="majorEastAsia"/>
          <w:b/>
          <w:sz w:val="28"/>
          <w:szCs w:val="28"/>
        </w:rPr>
        <w:t>По результатам  контрольного  мероприятия  установлено:</w:t>
      </w:r>
    </w:p>
    <w:p w:rsidR="00014651" w:rsidRPr="00014651" w:rsidRDefault="00014651" w:rsidP="00014651">
      <w:pPr>
        <w:pStyle w:val="1"/>
        <w:numPr>
          <w:ilvl w:val="0"/>
          <w:numId w:val="1"/>
        </w:numPr>
        <w:ind w:left="0" w:firstLine="426"/>
        <w:rPr>
          <w:rStyle w:val="a3"/>
          <w:i w:val="0"/>
          <w:szCs w:val="28"/>
        </w:rPr>
      </w:pPr>
      <w:r w:rsidRPr="00014651">
        <w:rPr>
          <w:rStyle w:val="a3"/>
          <w:b/>
          <w:i w:val="0"/>
          <w:szCs w:val="28"/>
        </w:rPr>
        <w:t>В нарушение</w:t>
      </w:r>
      <w:r w:rsidRPr="00014651">
        <w:rPr>
          <w:rStyle w:val="a3"/>
          <w:i w:val="0"/>
          <w:szCs w:val="28"/>
        </w:rPr>
        <w:t xml:space="preserve"> ст.10 ФЗ от 06.12.2011 года №402 - ФЗ «О бухгалтерском учете» в проверяемом периоде не велся журнал расчетов с подотчетными лицами.</w:t>
      </w:r>
    </w:p>
    <w:p w:rsidR="00014651" w:rsidRPr="00FB3847" w:rsidRDefault="00014651" w:rsidP="00014651">
      <w:pPr>
        <w:pStyle w:val="1"/>
        <w:numPr>
          <w:ilvl w:val="0"/>
          <w:numId w:val="1"/>
        </w:numPr>
        <w:ind w:left="0" w:firstLine="426"/>
        <w:rPr>
          <w:rStyle w:val="a3"/>
          <w:i w:val="0"/>
          <w:szCs w:val="28"/>
        </w:rPr>
      </w:pPr>
      <w:r w:rsidRPr="00014651">
        <w:rPr>
          <w:rStyle w:val="a3"/>
          <w:i w:val="0"/>
          <w:szCs w:val="28"/>
        </w:rPr>
        <w:t>В нарушение п. 6.3</w:t>
      </w:r>
      <w:r w:rsidRPr="000B1496">
        <w:rPr>
          <w:rStyle w:val="a3"/>
          <w:szCs w:val="28"/>
        </w:rPr>
        <w:t xml:space="preserve"> </w:t>
      </w:r>
      <w:r w:rsidRPr="000B1496">
        <w:rPr>
          <w:color w:val="000000"/>
          <w:szCs w:val="28"/>
          <w:shd w:val="clear" w:color="auto" w:fill="FFFFFF"/>
        </w:rPr>
        <w:t xml:space="preserve">Указания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Pr="00FB3847">
        <w:rPr>
          <w:rStyle w:val="a3"/>
          <w:b/>
          <w:i w:val="0"/>
          <w:szCs w:val="28"/>
        </w:rPr>
        <w:t>нет обязательных реквизитов</w:t>
      </w:r>
      <w:r w:rsidRPr="00FB3847">
        <w:rPr>
          <w:rStyle w:val="a3"/>
          <w:i w:val="0"/>
          <w:szCs w:val="28"/>
        </w:rPr>
        <w:t xml:space="preserve"> в первичных документах авансовых отчетов на сумму </w:t>
      </w:r>
      <w:r w:rsidRPr="00FB3847">
        <w:rPr>
          <w:rStyle w:val="a3"/>
          <w:b/>
          <w:i w:val="0"/>
          <w:szCs w:val="28"/>
        </w:rPr>
        <w:t>29,4</w:t>
      </w:r>
      <w:r w:rsidRPr="00FB3847">
        <w:rPr>
          <w:rStyle w:val="a3"/>
          <w:i w:val="0"/>
          <w:szCs w:val="28"/>
        </w:rPr>
        <w:t xml:space="preserve"> тыс</w:t>
      </w:r>
      <w:proofErr w:type="gramStart"/>
      <w:r w:rsidRPr="00FB3847">
        <w:rPr>
          <w:rStyle w:val="a3"/>
          <w:i w:val="0"/>
          <w:szCs w:val="28"/>
        </w:rPr>
        <w:t>.р</w:t>
      </w:r>
      <w:proofErr w:type="gramEnd"/>
      <w:r w:rsidRPr="00FB3847">
        <w:rPr>
          <w:rStyle w:val="a3"/>
          <w:i w:val="0"/>
          <w:szCs w:val="28"/>
        </w:rPr>
        <w:t>уб. (приложение 1).</w:t>
      </w:r>
    </w:p>
    <w:p w:rsidR="00014651" w:rsidRPr="000B1496" w:rsidRDefault="00014651" w:rsidP="0001465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1496">
        <w:rPr>
          <w:rFonts w:ascii="Times New Roman" w:hAnsi="Times New Roman"/>
          <w:sz w:val="28"/>
          <w:szCs w:val="28"/>
        </w:rPr>
        <w:t>В период контрольного мероприятия в МБОУ СОШ №1 г. Ардон проведена выборочная инвентаризация основных средств, в ходе которой выявлено:</w:t>
      </w:r>
    </w:p>
    <w:p w:rsidR="00014651" w:rsidRPr="000B1496" w:rsidRDefault="00014651" w:rsidP="00014651">
      <w:pPr>
        <w:pStyle w:val="a4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1496">
        <w:rPr>
          <w:rFonts w:ascii="Times New Roman" w:hAnsi="Times New Roman"/>
          <w:sz w:val="28"/>
          <w:szCs w:val="28"/>
        </w:rPr>
        <w:t xml:space="preserve">1) </w:t>
      </w:r>
      <w:r w:rsidRPr="000B1496">
        <w:rPr>
          <w:rFonts w:ascii="Times New Roman" w:hAnsi="Times New Roman"/>
          <w:b/>
          <w:sz w:val="28"/>
          <w:szCs w:val="28"/>
        </w:rPr>
        <w:t>неучтенные активы</w:t>
      </w:r>
      <w:r w:rsidRPr="000B1496">
        <w:rPr>
          <w:rFonts w:ascii="Times New Roman" w:hAnsi="Times New Roman"/>
          <w:sz w:val="28"/>
          <w:szCs w:val="28"/>
        </w:rPr>
        <w:t xml:space="preserve">:   </w:t>
      </w:r>
    </w:p>
    <w:p w:rsidR="00014651" w:rsidRPr="000B1496" w:rsidRDefault="00014651" w:rsidP="00014651">
      <w:pPr>
        <w:pStyle w:val="ConsPlusNonformat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0B1496">
        <w:rPr>
          <w:rFonts w:ascii="Times New Roman" w:hAnsi="Times New Roman"/>
          <w:sz w:val="28"/>
          <w:szCs w:val="28"/>
        </w:rPr>
        <w:t>а) МБОУ СОШ №1:</w:t>
      </w:r>
    </w:p>
    <w:p w:rsidR="00014651" w:rsidRPr="000B1496" w:rsidRDefault="00014651" w:rsidP="00014651">
      <w:pPr>
        <w:pStyle w:val="ConsPlusNonformat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0B1496">
        <w:rPr>
          <w:rFonts w:ascii="Times New Roman" w:hAnsi="Times New Roman"/>
          <w:sz w:val="28"/>
          <w:szCs w:val="28"/>
        </w:rPr>
        <w:t>- стол ученический - 634 шт., шкаф - 26 шт., принтер – 10 шт., кондиционер -  3 шт., стул ученический - 422 шт.</w:t>
      </w:r>
    </w:p>
    <w:p w:rsidR="00014651" w:rsidRPr="000B1496" w:rsidRDefault="00014651" w:rsidP="00014651">
      <w:pPr>
        <w:pStyle w:val="ConsPlusNonformat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0B1496">
        <w:rPr>
          <w:rFonts w:ascii="Times New Roman" w:hAnsi="Times New Roman"/>
          <w:sz w:val="28"/>
          <w:szCs w:val="28"/>
        </w:rPr>
        <w:t>б) филиал ООШ с. Рассвет:</w:t>
      </w:r>
    </w:p>
    <w:p w:rsidR="00014651" w:rsidRPr="000B1496" w:rsidRDefault="00014651" w:rsidP="00014651">
      <w:pPr>
        <w:pStyle w:val="ConsPlusNonformat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0B1496">
        <w:rPr>
          <w:rFonts w:ascii="Times New Roman" w:hAnsi="Times New Roman"/>
          <w:sz w:val="28"/>
          <w:szCs w:val="28"/>
        </w:rPr>
        <w:t>- стол теннисный - 1 шт., стол ученический - 70 шт., стул ученический -              71 шт., стабилизатор - 1 шт., система видеонаблюдения - 1 шт., модем - 1 шт.</w:t>
      </w:r>
    </w:p>
    <w:p w:rsidR="00014651" w:rsidRPr="000B1496" w:rsidRDefault="00014651" w:rsidP="00014651">
      <w:pPr>
        <w:pStyle w:val="ConsPlusNonformat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0B1496">
        <w:rPr>
          <w:rFonts w:ascii="Times New Roman" w:hAnsi="Times New Roman"/>
          <w:sz w:val="28"/>
          <w:szCs w:val="28"/>
        </w:rPr>
        <w:t xml:space="preserve">2) </w:t>
      </w:r>
      <w:r w:rsidRPr="000B1496">
        <w:rPr>
          <w:rFonts w:ascii="Times New Roman" w:hAnsi="Times New Roman"/>
          <w:b/>
          <w:sz w:val="28"/>
          <w:szCs w:val="28"/>
        </w:rPr>
        <w:t>недостача основных средств</w:t>
      </w:r>
      <w:r w:rsidRPr="000B1496">
        <w:rPr>
          <w:rFonts w:ascii="Times New Roman" w:hAnsi="Times New Roman"/>
          <w:sz w:val="28"/>
          <w:szCs w:val="28"/>
        </w:rPr>
        <w:t>:</w:t>
      </w:r>
    </w:p>
    <w:p w:rsidR="00014651" w:rsidRPr="000B1496" w:rsidRDefault="00014651" w:rsidP="00014651">
      <w:pPr>
        <w:pStyle w:val="ConsPlusNonformat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0B1496">
        <w:rPr>
          <w:rFonts w:ascii="Times New Roman" w:hAnsi="Times New Roman"/>
          <w:sz w:val="28"/>
          <w:szCs w:val="28"/>
        </w:rPr>
        <w:t>а) поддерживающее устройство «Егорка-5» тип № 1 - 1 шт.(45</w:t>
      </w:r>
      <w:r>
        <w:rPr>
          <w:rFonts w:ascii="Times New Roman" w:hAnsi="Times New Roman"/>
          <w:sz w:val="28"/>
          <w:szCs w:val="28"/>
        </w:rPr>
        <w:t>,5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B1496">
        <w:rPr>
          <w:rFonts w:ascii="Times New Roman" w:hAnsi="Times New Roman"/>
          <w:sz w:val="28"/>
          <w:szCs w:val="28"/>
        </w:rPr>
        <w:t>р</w:t>
      </w:r>
      <w:proofErr w:type="gramEnd"/>
      <w:r w:rsidRPr="000B1496">
        <w:rPr>
          <w:rFonts w:ascii="Times New Roman" w:hAnsi="Times New Roman"/>
          <w:sz w:val="28"/>
          <w:szCs w:val="28"/>
        </w:rPr>
        <w:t>уб.).</w:t>
      </w:r>
    </w:p>
    <w:p w:rsidR="00014651" w:rsidRPr="000B1496" w:rsidRDefault="00014651" w:rsidP="00014651">
      <w:pPr>
        <w:pStyle w:val="ConsPlusNonformat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0B1496">
        <w:rPr>
          <w:rFonts w:ascii="Times New Roman" w:hAnsi="Times New Roman"/>
          <w:sz w:val="28"/>
          <w:szCs w:val="28"/>
        </w:rPr>
        <w:t xml:space="preserve">б) клавиатура с большими буквами - 3 шт.- </w:t>
      </w:r>
      <w:r>
        <w:rPr>
          <w:rFonts w:ascii="Times New Roman" w:hAnsi="Times New Roman"/>
          <w:sz w:val="28"/>
          <w:szCs w:val="28"/>
        </w:rPr>
        <w:t>(24,0 тыс.</w:t>
      </w:r>
      <w:r w:rsidRPr="000B1496">
        <w:rPr>
          <w:rFonts w:ascii="Times New Roman" w:hAnsi="Times New Roman"/>
          <w:sz w:val="28"/>
          <w:szCs w:val="28"/>
        </w:rPr>
        <w:t xml:space="preserve"> руб.).</w:t>
      </w:r>
    </w:p>
    <w:p w:rsidR="00014651" w:rsidRPr="00FB3847" w:rsidRDefault="00014651" w:rsidP="00014651">
      <w:pPr>
        <w:pStyle w:val="1"/>
        <w:ind w:firstLine="426"/>
        <w:rPr>
          <w:rStyle w:val="a3"/>
          <w:b/>
          <w:i w:val="0"/>
          <w:szCs w:val="28"/>
        </w:rPr>
      </w:pPr>
      <w:r w:rsidRPr="000B1496">
        <w:rPr>
          <w:szCs w:val="28"/>
        </w:rPr>
        <w:lastRenderedPageBreak/>
        <w:t xml:space="preserve">4. </w:t>
      </w:r>
      <w:r w:rsidRPr="00FB3847">
        <w:rPr>
          <w:rStyle w:val="a3"/>
          <w:i w:val="0"/>
          <w:szCs w:val="28"/>
        </w:rPr>
        <w:t>В нарушение п. 4</w:t>
      </w:r>
      <w:r w:rsidRPr="000B1496">
        <w:rPr>
          <w:rStyle w:val="a3"/>
          <w:szCs w:val="28"/>
        </w:rPr>
        <w:t xml:space="preserve"> </w:t>
      </w:r>
      <w:r w:rsidRPr="000B1496">
        <w:rPr>
          <w:color w:val="000000"/>
          <w:szCs w:val="28"/>
          <w:shd w:val="clear" w:color="auto" w:fill="FFFFFF"/>
        </w:rPr>
        <w:t xml:space="preserve">Указания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Pr="00FB3847">
        <w:rPr>
          <w:rStyle w:val="a3"/>
          <w:b/>
          <w:i w:val="0"/>
          <w:szCs w:val="28"/>
        </w:rPr>
        <w:t>кассовая книга</w:t>
      </w:r>
      <w:r w:rsidRPr="00FB3847">
        <w:rPr>
          <w:rStyle w:val="a3"/>
          <w:i w:val="0"/>
          <w:szCs w:val="28"/>
        </w:rPr>
        <w:t xml:space="preserve"> </w:t>
      </w:r>
      <w:r w:rsidRPr="00FB3847">
        <w:rPr>
          <w:rStyle w:val="a3"/>
          <w:b/>
          <w:i w:val="0"/>
          <w:szCs w:val="28"/>
        </w:rPr>
        <w:t>за 2015-2017 гг. оформлена  с нарушениями.</w:t>
      </w:r>
    </w:p>
    <w:p w:rsidR="00014651" w:rsidRPr="00FB3847" w:rsidRDefault="00014651" w:rsidP="00014651">
      <w:pPr>
        <w:pStyle w:val="1"/>
        <w:ind w:firstLine="567"/>
        <w:rPr>
          <w:rStyle w:val="a3"/>
          <w:i w:val="0"/>
          <w:szCs w:val="28"/>
        </w:rPr>
      </w:pPr>
      <w:r w:rsidRPr="000B1496">
        <w:rPr>
          <w:szCs w:val="28"/>
        </w:rPr>
        <w:t>5</w:t>
      </w:r>
      <w:r w:rsidRPr="00FB3847">
        <w:rPr>
          <w:i/>
          <w:szCs w:val="28"/>
        </w:rPr>
        <w:t>.</w:t>
      </w:r>
      <w:r w:rsidRPr="00FB3847">
        <w:rPr>
          <w:rStyle w:val="a3"/>
          <w:b/>
          <w:i w:val="0"/>
          <w:szCs w:val="28"/>
        </w:rPr>
        <w:t xml:space="preserve"> </w:t>
      </w:r>
      <w:r w:rsidRPr="00FB3847">
        <w:rPr>
          <w:rStyle w:val="a3"/>
          <w:i w:val="0"/>
          <w:szCs w:val="28"/>
        </w:rPr>
        <w:t>В нарушение п. 6.3</w:t>
      </w:r>
      <w:r w:rsidRPr="000B1496">
        <w:rPr>
          <w:rStyle w:val="a3"/>
          <w:szCs w:val="28"/>
        </w:rPr>
        <w:t xml:space="preserve"> </w:t>
      </w:r>
      <w:r w:rsidRPr="000B1496">
        <w:rPr>
          <w:color w:val="000000"/>
          <w:szCs w:val="28"/>
          <w:shd w:val="clear" w:color="auto" w:fill="FFFFFF"/>
        </w:rPr>
        <w:t xml:space="preserve">Указания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</w:t>
      </w:r>
      <w:r w:rsidRPr="00FB3847">
        <w:rPr>
          <w:rStyle w:val="a3"/>
          <w:b/>
          <w:i w:val="0"/>
          <w:szCs w:val="28"/>
        </w:rPr>
        <w:t>авансовые отчеты оформлены с нарушениями -</w:t>
      </w:r>
      <w:r w:rsidRPr="00FB3847">
        <w:rPr>
          <w:rStyle w:val="a3"/>
          <w:i w:val="0"/>
          <w:szCs w:val="28"/>
        </w:rPr>
        <w:t xml:space="preserve"> сроки сдачи авансовых отчетов не выдерживаются, не проставлены даты, первичные документы не соответствуют датам составления авансовых отчетов, имеет место расхождение сумм выданных в подотчет и указанных в отчетной документации (не указываются суммы остатка и перерасхода).       </w:t>
      </w:r>
    </w:p>
    <w:p w:rsidR="00014651" w:rsidRPr="00FB3847" w:rsidRDefault="00014651" w:rsidP="00014651">
      <w:pPr>
        <w:pStyle w:val="1"/>
        <w:ind w:firstLine="426"/>
        <w:rPr>
          <w:rStyle w:val="a3"/>
          <w:i w:val="0"/>
          <w:szCs w:val="28"/>
        </w:rPr>
      </w:pPr>
      <w:r w:rsidRPr="00FB3847">
        <w:rPr>
          <w:rStyle w:val="a3"/>
          <w:i w:val="0"/>
          <w:szCs w:val="28"/>
        </w:rPr>
        <w:t xml:space="preserve">6. Здание МБОУ СОШ №1 (остаточная стоимость на 01.09.2018 года - </w:t>
      </w:r>
      <w:r w:rsidRPr="00FB3847">
        <w:rPr>
          <w:rStyle w:val="a3"/>
          <w:b/>
          <w:i w:val="0"/>
          <w:szCs w:val="28"/>
        </w:rPr>
        <w:t>12693,2</w:t>
      </w:r>
      <w:r w:rsidR="00FB3847" w:rsidRPr="00FB3847">
        <w:rPr>
          <w:rStyle w:val="a3"/>
          <w:b/>
          <w:i w:val="0"/>
          <w:szCs w:val="28"/>
        </w:rPr>
        <w:t xml:space="preserve"> </w:t>
      </w:r>
      <w:r w:rsidRPr="00FB3847">
        <w:rPr>
          <w:rStyle w:val="a3"/>
          <w:b/>
          <w:i w:val="0"/>
          <w:szCs w:val="28"/>
        </w:rPr>
        <w:t>тыс.руб.</w:t>
      </w:r>
      <w:r w:rsidRPr="00FB3847">
        <w:rPr>
          <w:rStyle w:val="a3"/>
          <w:i w:val="0"/>
          <w:szCs w:val="28"/>
        </w:rPr>
        <w:t>), филиала ООШ с</w:t>
      </w:r>
      <w:proofErr w:type="gramStart"/>
      <w:r w:rsidRPr="00FB3847">
        <w:rPr>
          <w:rStyle w:val="a3"/>
          <w:i w:val="0"/>
          <w:szCs w:val="28"/>
        </w:rPr>
        <w:t>.Р</w:t>
      </w:r>
      <w:proofErr w:type="gramEnd"/>
      <w:r w:rsidRPr="00FB3847">
        <w:rPr>
          <w:rStyle w:val="a3"/>
          <w:i w:val="0"/>
          <w:szCs w:val="28"/>
        </w:rPr>
        <w:t xml:space="preserve">ассвет (остаточная стоимость неизвестна, на балансе школы не состоит), земельные участки площадью 12648,0 кв.м. и 1000,0 кв.м. под существующими зданиями учреждений, находящиеся по адресу: </w:t>
      </w:r>
    </w:p>
    <w:p w:rsidR="00014651" w:rsidRPr="00FB3847" w:rsidRDefault="00014651" w:rsidP="00014651">
      <w:pPr>
        <w:pStyle w:val="1"/>
        <w:ind w:firstLine="227"/>
        <w:rPr>
          <w:rStyle w:val="a3"/>
          <w:i w:val="0"/>
        </w:rPr>
      </w:pPr>
      <w:r w:rsidRPr="00FB3847">
        <w:rPr>
          <w:rStyle w:val="a3"/>
          <w:i w:val="0"/>
          <w:szCs w:val="28"/>
        </w:rPr>
        <w:t xml:space="preserve">   - МБОУ СОШ №1 - </w:t>
      </w:r>
      <w:r w:rsidRPr="00FB3847">
        <w:rPr>
          <w:rStyle w:val="a3"/>
          <w:i w:val="0"/>
        </w:rPr>
        <w:t xml:space="preserve">РСО-Алания, Ардонский район, ул. Пролетарская, 83; </w:t>
      </w:r>
    </w:p>
    <w:p w:rsidR="00014651" w:rsidRDefault="00014651" w:rsidP="00014651">
      <w:pPr>
        <w:ind w:firstLine="227"/>
        <w:jc w:val="both"/>
        <w:rPr>
          <w:sz w:val="28"/>
          <w:szCs w:val="28"/>
        </w:rPr>
      </w:pPr>
      <w:r w:rsidRPr="00FB3847">
        <w:rPr>
          <w:rStyle w:val="a3"/>
          <w:i w:val="0"/>
          <w:sz w:val="28"/>
          <w:szCs w:val="28"/>
        </w:rPr>
        <w:t xml:space="preserve">   - филиал ООШ с. Рассвет - РСО-Алания, Ардонский район, с. Рассвет, ул.        Калинина, 50</w:t>
      </w:r>
      <w:r w:rsidRPr="000B1496">
        <w:rPr>
          <w:rStyle w:val="a3"/>
          <w:sz w:val="28"/>
          <w:szCs w:val="28"/>
        </w:rPr>
        <w:t xml:space="preserve"> - </w:t>
      </w:r>
      <w:r w:rsidRPr="000B1496">
        <w:rPr>
          <w:sz w:val="28"/>
          <w:szCs w:val="28"/>
        </w:rPr>
        <w:t>не зарегистрированы в Едином государственном реестре прав.</w:t>
      </w:r>
    </w:p>
    <w:p w:rsidR="001F284F" w:rsidRDefault="001F284F"/>
    <w:p w:rsidR="007C156B" w:rsidRDefault="007C156B"/>
    <w:p w:rsidR="001F284F" w:rsidRDefault="001F284F"/>
    <w:p w:rsidR="001F284F" w:rsidRDefault="001F284F"/>
    <w:p w:rsidR="001F284F" w:rsidRDefault="001F284F" w:rsidP="001F284F">
      <w:pPr>
        <w:pStyle w:val="1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Председатель КСП </w:t>
      </w:r>
    </w:p>
    <w:p w:rsidR="001F284F" w:rsidRPr="002B53BA" w:rsidRDefault="001F284F" w:rsidP="001F284F">
      <w:pPr>
        <w:pStyle w:val="1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Ардонск</w:t>
      </w:r>
      <w:r w:rsidR="00FB3847" w:rsidRPr="00FB3847">
        <w:rPr>
          <w:color w:val="000000"/>
          <w:szCs w:val="28"/>
          <w:shd w:val="clear" w:color="auto" w:fill="FFFFFF"/>
        </w:rPr>
        <w:t>ого</w:t>
      </w:r>
      <w:r>
        <w:rPr>
          <w:color w:val="000000"/>
          <w:szCs w:val="28"/>
          <w:shd w:val="clear" w:color="auto" w:fill="FFFFFF"/>
        </w:rPr>
        <w:t xml:space="preserve"> район</w:t>
      </w:r>
      <w:r w:rsidR="00FB3847">
        <w:rPr>
          <w:color w:val="000000"/>
          <w:szCs w:val="28"/>
          <w:shd w:val="clear" w:color="auto" w:fill="FFFFFF"/>
        </w:rPr>
        <w:t>а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</w:t>
      </w:r>
      <w:r w:rsidR="00FB3847" w:rsidRPr="00FB3847">
        <w:rPr>
          <w:color w:val="000000"/>
          <w:szCs w:val="28"/>
          <w:shd w:val="clear" w:color="auto" w:fill="FFFFFF"/>
        </w:rPr>
        <w:t xml:space="preserve">                    </w:t>
      </w:r>
      <w:r>
        <w:rPr>
          <w:color w:val="000000"/>
          <w:szCs w:val="28"/>
          <w:shd w:val="clear" w:color="auto" w:fill="FFFFFF"/>
        </w:rPr>
        <w:t>Б.Г.</w:t>
      </w:r>
      <w:r w:rsidR="00FB3847" w:rsidRPr="00FB384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Ботоева</w:t>
      </w:r>
    </w:p>
    <w:p w:rsidR="001F284F" w:rsidRPr="007B01EA" w:rsidRDefault="001F284F"/>
    <w:sectPr w:rsidR="001F284F" w:rsidRPr="007B01EA" w:rsidSect="00FB38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F6F"/>
    <w:multiLevelType w:val="hybridMultilevel"/>
    <w:tmpl w:val="D3FC1C3C"/>
    <w:lvl w:ilvl="0" w:tplc="4580B71A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820D24"/>
    <w:multiLevelType w:val="hybridMultilevel"/>
    <w:tmpl w:val="8626C092"/>
    <w:lvl w:ilvl="0" w:tplc="424A7052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4D5693"/>
    <w:multiLevelType w:val="hybridMultilevel"/>
    <w:tmpl w:val="FF088460"/>
    <w:lvl w:ilvl="0" w:tplc="0F42DC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9DD7497"/>
    <w:multiLevelType w:val="hybridMultilevel"/>
    <w:tmpl w:val="2D58F992"/>
    <w:lvl w:ilvl="0" w:tplc="1D2EF0A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7F0C0A"/>
    <w:multiLevelType w:val="hybridMultilevel"/>
    <w:tmpl w:val="424A63CC"/>
    <w:lvl w:ilvl="0" w:tplc="0B54E2FE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2D1D"/>
    <w:rsid w:val="00014651"/>
    <w:rsid w:val="001F284F"/>
    <w:rsid w:val="00271430"/>
    <w:rsid w:val="00472D1D"/>
    <w:rsid w:val="004D7F3D"/>
    <w:rsid w:val="00505954"/>
    <w:rsid w:val="00693D24"/>
    <w:rsid w:val="006A732D"/>
    <w:rsid w:val="007B01EA"/>
    <w:rsid w:val="007C156B"/>
    <w:rsid w:val="00865B00"/>
    <w:rsid w:val="00C721A7"/>
    <w:rsid w:val="00CA1177"/>
    <w:rsid w:val="00CD6934"/>
    <w:rsid w:val="00F3108F"/>
    <w:rsid w:val="00FB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72D1D"/>
    <w:rPr>
      <w:rFonts w:cs="Times New Roman"/>
      <w:i/>
      <w:iCs/>
    </w:rPr>
  </w:style>
  <w:style w:type="paragraph" w:customStyle="1" w:styleId="1">
    <w:name w:val="Стиль1"/>
    <w:basedOn w:val="a"/>
    <w:uiPriority w:val="99"/>
    <w:rsid w:val="00472D1D"/>
    <w:pPr>
      <w:suppressAutoHyphens w:val="0"/>
      <w:ind w:firstLine="709"/>
      <w:jc w:val="both"/>
    </w:pPr>
    <w:rPr>
      <w:bCs/>
      <w:sz w:val="28"/>
      <w:lang w:eastAsia="ru-RU"/>
    </w:rPr>
  </w:style>
  <w:style w:type="character" w:customStyle="1" w:styleId="FontStyle23">
    <w:name w:val="Font Style23"/>
    <w:basedOn w:val="a0"/>
    <w:uiPriority w:val="99"/>
    <w:rsid w:val="007B01EA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7B01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7B01E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7B0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0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9B8A-A1AB-45D9-843F-3DBAFF9C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Фомин</cp:lastModifiedBy>
  <cp:revision>5</cp:revision>
  <dcterms:created xsi:type="dcterms:W3CDTF">2019-10-30T08:31:00Z</dcterms:created>
  <dcterms:modified xsi:type="dcterms:W3CDTF">2019-11-14T07:01:00Z</dcterms:modified>
</cp:coreProperties>
</file>