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68" w:rsidRDefault="00DA1368" w:rsidP="00DA1368">
      <w:pPr>
        <w:spacing w:after="0"/>
        <w:jc w:val="both"/>
        <w:rPr>
          <w:rFonts w:ascii="Times New Roman" w:eastAsia="Calibri" w:hAnsi="Times New Roman" w:cs="Times New Roman"/>
          <w:b/>
          <w:sz w:val="24"/>
          <w:szCs w:val="24"/>
        </w:rPr>
      </w:pPr>
    </w:p>
    <w:p w:rsidR="00DA1368" w:rsidRPr="00C11108" w:rsidRDefault="00DA1368" w:rsidP="00DA1368">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DA1368" w:rsidRDefault="00DA1368" w:rsidP="00DA1368">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proofErr w:type="spellStart"/>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w:t>
      </w:r>
      <w:proofErr w:type="spellEnd"/>
      <w:r>
        <w:rPr>
          <w:rFonts w:ascii="Times New Roman" w:eastAsia="Calibri" w:hAnsi="Times New Roman" w:cs="Times New Roman"/>
          <w:b/>
          <w:sz w:val="24"/>
          <w:szCs w:val="24"/>
        </w:rPr>
        <w:t xml:space="preserve">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проведении </w:t>
      </w:r>
      <w:r>
        <w:rPr>
          <w:rFonts w:ascii="Times New Roman" w:eastAsia="Calibri" w:hAnsi="Times New Roman" w:cs="Times New Roman"/>
          <w:b/>
          <w:sz w:val="24"/>
          <w:szCs w:val="24"/>
        </w:rPr>
        <w:t>аукциона</w:t>
      </w:r>
      <w:r w:rsidR="00C55CEA">
        <w:rPr>
          <w:rFonts w:ascii="Times New Roman" w:eastAsia="Calibri" w:hAnsi="Times New Roman" w:cs="Times New Roman"/>
          <w:b/>
          <w:sz w:val="24"/>
          <w:szCs w:val="24"/>
        </w:rPr>
        <w:t>на</w:t>
      </w:r>
      <w:r>
        <w:rPr>
          <w:rFonts w:ascii="Times New Roman" w:eastAsia="Calibri" w:hAnsi="Times New Roman" w:cs="Times New Roman"/>
          <w:b/>
          <w:sz w:val="24"/>
          <w:szCs w:val="24"/>
        </w:rPr>
        <w:t xml:space="preserve"> прав</w:t>
      </w:r>
      <w:r w:rsidR="00C55CEA">
        <w:rPr>
          <w:rFonts w:ascii="Times New Roman" w:eastAsia="Calibri" w:hAnsi="Times New Roman" w:cs="Times New Roman"/>
          <w:b/>
          <w:sz w:val="24"/>
          <w:szCs w:val="24"/>
        </w:rPr>
        <w:t>о</w:t>
      </w:r>
      <w:r>
        <w:rPr>
          <w:rFonts w:ascii="Times New Roman" w:eastAsia="Calibri" w:hAnsi="Times New Roman" w:cs="Times New Roman"/>
          <w:b/>
          <w:sz w:val="24"/>
          <w:szCs w:val="24"/>
        </w:rPr>
        <w:t xml:space="preserve"> заключени</w:t>
      </w:r>
      <w:r w:rsidR="00C55CEA">
        <w:rPr>
          <w:rFonts w:ascii="Times New Roman" w:eastAsia="Calibri" w:hAnsi="Times New Roman" w:cs="Times New Roman"/>
          <w:b/>
          <w:sz w:val="24"/>
          <w:szCs w:val="24"/>
        </w:rPr>
        <w:t>я</w:t>
      </w:r>
      <w:r>
        <w:rPr>
          <w:rFonts w:ascii="Times New Roman" w:eastAsia="Calibri" w:hAnsi="Times New Roman" w:cs="Times New Roman"/>
          <w:b/>
          <w:sz w:val="24"/>
          <w:szCs w:val="24"/>
        </w:rPr>
        <w:t xml:space="preserve"> договора аренды земельного участка</w:t>
      </w:r>
      <w:r w:rsidRPr="00C11108">
        <w:rPr>
          <w:rFonts w:ascii="Times New Roman" w:eastAsia="Calibri" w:hAnsi="Times New Roman" w:cs="Times New Roman"/>
          <w:b/>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DA1368" w:rsidRDefault="00DA1368" w:rsidP="00DA136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 xml:space="preserve">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EA50CB">
        <w:rPr>
          <w:rFonts w:ascii="Times New Roman" w:eastAsia="Calibri" w:hAnsi="Times New Roman" w:cs="Times New Roman"/>
          <w:sz w:val="24"/>
          <w:szCs w:val="24"/>
        </w:rPr>
        <w:t>.</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 xml:space="preserve">Уполномоченный орган, принявший </w:t>
      </w:r>
      <w:r w:rsidR="001D66CE">
        <w:rPr>
          <w:rFonts w:ascii="Times New Roman" w:eastAsia="Calibri" w:hAnsi="Times New Roman" w:cs="Times New Roman"/>
          <w:b/>
          <w:sz w:val="24"/>
          <w:szCs w:val="24"/>
        </w:rPr>
        <w:t>решение о проведен</w:t>
      </w:r>
      <w:proofErr w:type="gramStart"/>
      <w:r w:rsidR="001D66CE">
        <w:rPr>
          <w:rFonts w:ascii="Times New Roman" w:eastAsia="Calibri" w:hAnsi="Times New Roman" w:cs="Times New Roman"/>
          <w:b/>
          <w:sz w:val="24"/>
          <w:szCs w:val="24"/>
        </w:rPr>
        <w:t xml:space="preserve">ии </w:t>
      </w:r>
      <w:r w:rsidRPr="00993D8C">
        <w:rPr>
          <w:rFonts w:ascii="Times New Roman" w:eastAsia="Calibri" w:hAnsi="Times New Roman" w:cs="Times New Roman"/>
          <w:b/>
          <w:sz w:val="24"/>
          <w:szCs w:val="24"/>
        </w:rPr>
        <w:t>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 xml:space="preserve">Администрация местного самоуправления 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993D8C">
        <w:rPr>
          <w:rFonts w:ascii="Times New Roman" w:eastAsia="Calibri" w:hAnsi="Times New Roman" w:cs="Times New Roman"/>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кциона: администрация местного самоуправления Ардонского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DA1368" w:rsidRPr="00D000B9" w:rsidRDefault="00DA1368" w:rsidP="00D000B9">
      <w:pPr>
        <w:pStyle w:val="a5"/>
        <w:numPr>
          <w:ilvl w:val="0"/>
          <w:numId w:val="2"/>
        </w:numPr>
        <w:rPr>
          <w:rFonts w:ascii="Times New Roman" w:eastAsia="Calibri" w:hAnsi="Times New Roman" w:cs="Times New Roman"/>
          <w:sz w:val="24"/>
          <w:szCs w:val="24"/>
        </w:rPr>
      </w:pPr>
      <w:r w:rsidRPr="00D000B9">
        <w:rPr>
          <w:rFonts w:ascii="Times New Roman" w:eastAsia="Calibri" w:hAnsi="Times New Roman" w:cs="Times New Roman"/>
          <w:sz w:val="24"/>
          <w:szCs w:val="24"/>
        </w:rPr>
        <w:t>постановление АМС</w:t>
      </w:r>
      <w:r w:rsidR="00821546">
        <w:rPr>
          <w:rFonts w:ascii="Times New Roman" w:eastAsia="Calibri" w:hAnsi="Times New Roman" w:cs="Times New Roman"/>
          <w:sz w:val="24"/>
          <w:szCs w:val="24"/>
        </w:rPr>
        <w:t xml:space="preserve"> МО </w:t>
      </w:r>
      <w:proofErr w:type="spellStart"/>
      <w:r w:rsidR="00821546">
        <w:rPr>
          <w:rFonts w:ascii="Times New Roman" w:eastAsia="Calibri" w:hAnsi="Times New Roman" w:cs="Times New Roman"/>
          <w:sz w:val="24"/>
          <w:szCs w:val="24"/>
        </w:rPr>
        <w:t>Ардонский</w:t>
      </w:r>
      <w:proofErr w:type="spellEnd"/>
      <w:r w:rsidR="00821546">
        <w:rPr>
          <w:rFonts w:ascii="Times New Roman" w:eastAsia="Calibri" w:hAnsi="Times New Roman" w:cs="Times New Roman"/>
          <w:sz w:val="24"/>
          <w:szCs w:val="24"/>
        </w:rPr>
        <w:t xml:space="preserve"> район</w:t>
      </w:r>
      <w:r w:rsidR="00804923">
        <w:rPr>
          <w:rFonts w:ascii="Times New Roman" w:eastAsia="Calibri" w:hAnsi="Times New Roman" w:cs="Times New Roman"/>
          <w:sz w:val="24"/>
          <w:szCs w:val="24"/>
        </w:rPr>
        <w:t xml:space="preserve"> от  </w:t>
      </w:r>
      <w:r w:rsidR="001D66CE">
        <w:rPr>
          <w:rFonts w:ascii="Times New Roman" w:eastAsia="Calibri" w:hAnsi="Times New Roman" w:cs="Times New Roman"/>
          <w:sz w:val="24"/>
          <w:szCs w:val="24"/>
        </w:rPr>
        <w:t>12.11</w:t>
      </w:r>
      <w:r w:rsidR="008C6AC4">
        <w:rPr>
          <w:rFonts w:ascii="Times New Roman" w:eastAsia="Calibri" w:hAnsi="Times New Roman" w:cs="Times New Roman"/>
          <w:sz w:val="24"/>
          <w:szCs w:val="24"/>
        </w:rPr>
        <w:t>.2019</w:t>
      </w:r>
      <w:r w:rsidR="00804923" w:rsidRPr="008C6AC4">
        <w:rPr>
          <w:rFonts w:ascii="Times New Roman" w:eastAsia="Calibri" w:hAnsi="Times New Roman" w:cs="Times New Roman"/>
          <w:sz w:val="24"/>
          <w:szCs w:val="24"/>
        </w:rPr>
        <w:t xml:space="preserve"> г. №</w:t>
      </w:r>
      <w:r w:rsidR="001D66CE">
        <w:rPr>
          <w:rFonts w:ascii="Times New Roman" w:eastAsia="Calibri" w:hAnsi="Times New Roman" w:cs="Times New Roman"/>
          <w:sz w:val="24"/>
          <w:szCs w:val="24"/>
        </w:rPr>
        <w:t>439</w:t>
      </w:r>
      <w:r w:rsidR="00D000B9" w:rsidRPr="008C6AC4">
        <w:rPr>
          <w:rFonts w:ascii="Times New Roman" w:eastAsia="Calibri" w:hAnsi="Times New Roman" w:cs="Times New Roman"/>
          <w:sz w:val="24"/>
          <w:szCs w:val="24"/>
        </w:rPr>
        <w:t>.</w:t>
      </w:r>
    </w:p>
    <w:p w:rsidR="00DA1368" w:rsidRPr="00EA50CB" w:rsidRDefault="00DA1368" w:rsidP="00DA1368">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proofErr w:type="spellStart"/>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w:t>
      </w:r>
      <w:r>
        <w:rPr>
          <w:rFonts w:ascii="Times New Roman" w:eastAsia="Calibri" w:hAnsi="Times New Roman" w:cs="Times New Roman"/>
          <w:sz w:val="24"/>
          <w:szCs w:val="24"/>
        </w:rPr>
        <w:br/>
        <w:t>ул. Советов, 6.</w:t>
      </w:r>
    </w:p>
    <w:p w:rsidR="00DA1368" w:rsidRDefault="00DA1368" w:rsidP="00DA1368">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Pr>
          <w:rFonts w:ascii="Times New Roman" w:eastAsia="Calibri" w:hAnsi="Times New Roman" w:cs="Times New Roman"/>
          <w:sz w:val="24"/>
          <w:szCs w:val="24"/>
        </w:rPr>
        <w:t xml:space="preserve">Торги проводятся </w:t>
      </w:r>
      <w:r w:rsidR="00473739">
        <w:rPr>
          <w:rFonts w:ascii="Times New Roman" w:eastAsia="Calibri" w:hAnsi="Times New Roman" w:cs="Times New Roman"/>
          <w:sz w:val="24"/>
          <w:szCs w:val="24"/>
        </w:rPr>
        <w:t>25</w:t>
      </w:r>
      <w:r w:rsidR="00804923" w:rsidRPr="002F2F24">
        <w:rPr>
          <w:rFonts w:ascii="Times New Roman" w:eastAsia="Calibri" w:hAnsi="Times New Roman" w:cs="Times New Roman"/>
          <w:sz w:val="24"/>
          <w:szCs w:val="24"/>
        </w:rPr>
        <w:t>.</w:t>
      </w:r>
      <w:r w:rsidR="002F2F24">
        <w:rPr>
          <w:rFonts w:ascii="Times New Roman" w:eastAsia="Calibri" w:hAnsi="Times New Roman" w:cs="Times New Roman"/>
          <w:sz w:val="24"/>
          <w:szCs w:val="24"/>
        </w:rPr>
        <w:t>12</w:t>
      </w:r>
      <w:r w:rsidR="00A51ABA" w:rsidRPr="002F2F24">
        <w:rPr>
          <w:rFonts w:ascii="Times New Roman" w:eastAsia="Calibri" w:hAnsi="Times New Roman" w:cs="Times New Roman"/>
          <w:sz w:val="24"/>
          <w:szCs w:val="24"/>
        </w:rPr>
        <w:t>.2019</w:t>
      </w:r>
      <w:r w:rsidR="002F2F24">
        <w:rPr>
          <w:rFonts w:ascii="Times New Roman" w:eastAsia="Calibri" w:hAnsi="Times New Roman" w:cs="Times New Roman"/>
          <w:sz w:val="24"/>
          <w:szCs w:val="24"/>
        </w:rPr>
        <w:t xml:space="preserve"> г. в 11 </w:t>
      </w:r>
      <w:r w:rsidR="005531B2" w:rsidRPr="002F2F24">
        <w:rPr>
          <w:rFonts w:ascii="Times New Roman" w:eastAsia="Calibri" w:hAnsi="Times New Roman" w:cs="Times New Roman"/>
          <w:sz w:val="24"/>
          <w:szCs w:val="24"/>
        </w:rPr>
        <w:t>час. 00</w:t>
      </w:r>
      <w:r w:rsidR="001E02FB" w:rsidRPr="002F2F24">
        <w:rPr>
          <w:rFonts w:ascii="Times New Roman" w:eastAsia="Calibri" w:hAnsi="Times New Roman" w:cs="Times New Roman"/>
          <w:sz w:val="24"/>
          <w:szCs w:val="24"/>
        </w:rPr>
        <w:t xml:space="preserve"> мин</w:t>
      </w:r>
      <w:r w:rsidR="00DE113F">
        <w:rPr>
          <w:rFonts w:ascii="Times New Roman" w:eastAsia="Calibri" w:hAnsi="Times New Roman" w:cs="Times New Roman"/>
          <w:sz w:val="24"/>
          <w:szCs w:val="24"/>
        </w:rPr>
        <w:br/>
      </w:r>
      <w:r w:rsidR="001E02FB">
        <w:rPr>
          <w:rFonts w:ascii="Times New Roman" w:eastAsia="Calibri" w:hAnsi="Times New Roman" w:cs="Times New Roman"/>
          <w:sz w:val="24"/>
          <w:szCs w:val="24"/>
        </w:rPr>
        <w:t>по московскому времени.</w:t>
      </w:r>
    </w:p>
    <w:p w:rsidR="001E02FB" w:rsidRPr="00C11108" w:rsidRDefault="001E02FB" w:rsidP="001E02FB">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w:t>
      </w:r>
      <w:r w:rsidR="00725073">
        <w:rPr>
          <w:rFonts w:ascii="Times New Roman" w:eastAsia="Times New Roman" w:hAnsi="Times New Roman" w:cs="Times New Roman"/>
          <w:b/>
          <w:sz w:val="24"/>
          <w:szCs w:val="24"/>
          <w:u w:val="single"/>
          <w:lang w:eastAsia="ru-RU"/>
        </w:rPr>
        <w:t>:</w:t>
      </w:r>
    </w:p>
    <w:p w:rsidR="00725073" w:rsidRDefault="00DE113F"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15EB5">
        <w:rPr>
          <w:rFonts w:ascii="Times New Roman" w:eastAsia="Times New Roman" w:hAnsi="Times New Roman" w:cs="Times New Roman"/>
          <w:sz w:val="24"/>
          <w:szCs w:val="24"/>
          <w:lang w:eastAsia="ru-RU"/>
        </w:rPr>
        <w:t>емельный участок площадью 1200</w:t>
      </w:r>
      <w:r w:rsidR="00C55CEA">
        <w:rPr>
          <w:rFonts w:ascii="Times New Roman" w:eastAsia="Times New Roman" w:hAnsi="Times New Roman" w:cs="Times New Roman"/>
          <w:sz w:val="24"/>
          <w:szCs w:val="24"/>
          <w:lang w:eastAsia="ru-RU"/>
        </w:rPr>
        <w:t>кв</w:t>
      </w:r>
      <w:proofErr w:type="gramStart"/>
      <w:r w:rsidR="00C55CEA">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w:t>
      </w:r>
    </w:p>
    <w:p w:rsidR="00725073" w:rsidRDefault="00DE113F"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E7EC4">
        <w:rPr>
          <w:rFonts w:ascii="Times New Roman" w:eastAsia="Times New Roman" w:hAnsi="Times New Roman" w:cs="Times New Roman"/>
          <w:sz w:val="24"/>
          <w:szCs w:val="24"/>
          <w:lang w:eastAsia="ru-RU"/>
        </w:rPr>
        <w:t>ад</w:t>
      </w:r>
      <w:r w:rsidR="00D063CC">
        <w:rPr>
          <w:rFonts w:ascii="Times New Roman" w:eastAsia="Times New Roman" w:hAnsi="Times New Roman" w:cs="Times New Roman"/>
          <w:sz w:val="24"/>
          <w:szCs w:val="24"/>
          <w:lang w:eastAsia="ru-RU"/>
        </w:rPr>
        <w:t xml:space="preserve">астровый номер </w:t>
      </w:r>
      <w:r w:rsidR="001D66CE">
        <w:rPr>
          <w:rFonts w:ascii="Times New Roman" w:eastAsia="Times New Roman" w:hAnsi="Times New Roman" w:cs="Times New Roman"/>
          <w:sz w:val="24"/>
          <w:szCs w:val="24"/>
          <w:lang w:eastAsia="ru-RU"/>
        </w:rPr>
        <w:t>15:06:0130112:233</w:t>
      </w:r>
      <w:r>
        <w:rPr>
          <w:rFonts w:ascii="Times New Roman" w:eastAsia="Times New Roman" w:hAnsi="Times New Roman" w:cs="Times New Roman"/>
          <w:sz w:val="24"/>
          <w:szCs w:val="24"/>
          <w:lang w:eastAsia="ru-RU"/>
        </w:rPr>
        <w:t>;</w:t>
      </w:r>
    </w:p>
    <w:p w:rsidR="00725073" w:rsidRDefault="00452DBA"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w:t>
      </w:r>
      <w:r w:rsidR="00725073">
        <w:rPr>
          <w:rFonts w:ascii="Times New Roman" w:eastAsia="Times New Roman" w:hAnsi="Times New Roman" w:cs="Times New Roman"/>
          <w:sz w:val="24"/>
          <w:szCs w:val="24"/>
          <w:lang w:eastAsia="ru-RU"/>
        </w:rPr>
        <w:t xml:space="preserve">: </w:t>
      </w:r>
      <w:proofErr w:type="spellStart"/>
      <w:r w:rsidR="00725073">
        <w:rPr>
          <w:rFonts w:ascii="Times New Roman" w:eastAsia="Times New Roman" w:hAnsi="Times New Roman" w:cs="Times New Roman"/>
          <w:sz w:val="24"/>
          <w:szCs w:val="24"/>
          <w:lang w:eastAsia="ru-RU"/>
        </w:rPr>
        <w:t>РСО-Алания</w:t>
      </w:r>
      <w:proofErr w:type="spellEnd"/>
      <w:r w:rsidR="00725073">
        <w:rPr>
          <w:rFonts w:ascii="Times New Roman" w:eastAsia="Times New Roman" w:hAnsi="Times New Roman" w:cs="Times New Roman"/>
          <w:sz w:val="24"/>
          <w:szCs w:val="24"/>
          <w:lang w:eastAsia="ru-RU"/>
        </w:rPr>
        <w:t xml:space="preserve">, </w:t>
      </w:r>
      <w:proofErr w:type="spellStart"/>
      <w:r w:rsidR="00725073">
        <w:rPr>
          <w:rFonts w:ascii="Times New Roman" w:eastAsia="Times New Roman" w:hAnsi="Times New Roman" w:cs="Times New Roman"/>
          <w:sz w:val="24"/>
          <w:szCs w:val="24"/>
          <w:lang w:eastAsia="ru-RU"/>
        </w:rPr>
        <w:t>Ардонский</w:t>
      </w:r>
      <w:proofErr w:type="spellEnd"/>
      <w:r w:rsidR="00725073">
        <w:rPr>
          <w:rFonts w:ascii="Times New Roman" w:eastAsia="Times New Roman" w:hAnsi="Times New Roman" w:cs="Times New Roman"/>
          <w:sz w:val="24"/>
          <w:szCs w:val="24"/>
          <w:lang w:eastAsia="ru-RU"/>
        </w:rPr>
        <w:t xml:space="preserve"> район</w:t>
      </w:r>
      <w:r w:rsidR="001D66CE">
        <w:rPr>
          <w:rFonts w:ascii="Times New Roman" w:eastAsia="Times New Roman" w:hAnsi="Times New Roman" w:cs="Times New Roman"/>
          <w:sz w:val="24"/>
          <w:szCs w:val="24"/>
          <w:lang w:eastAsia="ru-RU"/>
        </w:rPr>
        <w:t xml:space="preserve">, </w:t>
      </w:r>
      <w:proofErr w:type="spellStart"/>
      <w:r w:rsidR="001D66CE">
        <w:rPr>
          <w:rFonts w:ascii="Times New Roman" w:eastAsia="Times New Roman" w:hAnsi="Times New Roman" w:cs="Times New Roman"/>
          <w:sz w:val="24"/>
          <w:szCs w:val="24"/>
          <w:lang w:eastAsia="ru-RU"/>
        </w:rPr>
        <w:t>с</w:t>
      </w:r>
      <w:proofErr w:type="gramStart"/>
      <w:r w:rsidR="001D66CE">
        <w:rPr>
          <w:rFonts w:ascii="Times New Roman" w:eastAsia="Times New Roman" w:hAnsi="Times New Roman" w:cs="Times New Roman"/>
          <w:sz w:val="24"/>
          <w:szCs w:val="24"/>
          <w:lang w:eastAsia="ru-RU"/>
        </w:rPr>
        <w:t>.Ф</w:t>
      </w:r>
      <w:proofErr w:type="gramEnd"/>
      <w:r w:rsidR="001D66CE">
        <w:rPr>
          <w:rFonts w:ascii="Times New Roman" w:eastAsia="Times New Roman" w:hAnsi="Times New Roman" w:cs="Times New Roman"/>
          <w:sz w:val="24"/>
          <w:szCs w:val="24"/>
          <w:lang w:eastAsia="ru-RU"/>
        </w:rPr>
        <w:t>иагдон</w:t>
      </w:r>
      <w:proofErr w:type="spellEnd"/>
      <w:r w:rsidR="00DE113F">
        <w:rPr>
          <w:rFonts w:ascii="Times New Roman" w:eastAsia="Times New Roman" w:hAnsi="Times New Roman" w:cs="Times New Roman"/>
          <w:sz w:val="24"/>
          <w:szCs w:val="24"/>
          <w:lang w:eastAsia="ru-RU"/>
        </w:rPr>
        <w:t>;</w:t>
      </w:r>
    </w:p>
    <w:p w:rsidR="00725073" w:rsidRDefault="00DE113F"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25073">
        <w:rPr>
          <w:rFonts w:ascii="Times New Roman" w:eastAsia="Times New Roman" w:hAnsi="Times New Roman" w:cs="Times New Roman"/>
          <w:sz w:val="24"/>
          <w:szCs w:val="24"/>
          <w:lang w:eastAsia="ru-RU"/>
        </w:rPr>
        <w:t xml:space="preserve">атегория земель – земли </w:t>
      </w:r>
      <w:r w:rsidR="00A82044">
        <w:rPr>
          <w:rFonts w:ascii="Times New Roman" w:eastAsia="Times New Roman" w:hAnsi="Times New Roman" w:cs="Times New Roman"/>
          <w:sz w:val="24"/>
          <w:szCs w:val="24"/>
          <w:lang w:eastAsia="ru-RU"/>
        </w:rPr>
        <w:t>населенных пунктов</w:t>
      </w:r>
      <w:r w:rsidR="00725073">
        <w:rPr>
          <w:rFonts w:ascii="Times New Roman" w:eastAsia="Times New Roman" w:hAnsi="Times New Roman" w:cs="Times New Roman"/>
          <w:sz w:val="24"/>
          <w:szCs w:val="24"/>
          <w:lang w:eastAsia="ru-RU"/>
        </w:rPr>
        <w:t>;</w:t>
      </w:r>
    </w:p>
    <w:p w:rsidR="00725073" w:rsidRDefault="00DE113F"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25073">
        <w:rPr>
          <w:rFonts w:ascii="Times New Roman" w:eastAsia="Times New Roman" w:hAnsi="Times New Roman" w:cs="Times New Roman"/>
          <w:sz w:val="24"/>
          <w:szCs w:val="24"/>
          <w:lang w:eastAsia="ru-RU"/>
        </w:rPr>
        <w:t xml:space="preserve">ид разрешенного использования – </w:t>
      </w:r>
      <w:r w:rsidR="00A82044">
        <w:rPr>
          <w:rFonts w:ascii="Times New Roman" w:eastAsia="Times New Roman" w:hAnsi="Times New Roman" w:cs="Times New Roman"/>
          <w:sz w:val="24"/>
          <w:szCs w:val="24"/>
          <w:lang w:eastAsia="ru-RU"/>
        </w:rPr>
        <w:t xml:space="preserve">для </w:t>
      </w:r>
      <w:r w:rsidR="001D66CE">
        <w:rPr>
          <w:rFonts w:ascii="Times New Roman" w:eastAsia="Times New Roman" w:hAnsi="Times New Roman" w:cs="Times New Roman"/>
          <w:sz w:val="24"/>
          <w:szCs w:val="24"/>
          <w:lang w:eastAsia="ru-RU"/>
        </w:rPr>
        <w:t>индивидуального жилищного строительства</w:t>
      </w:r>
      <w:r w:rsidR="005E7EC4">
        <w:rPr>
          <w:rFonts w:ascii="Times New Roman" w:eastAsia="Times New Roman" w:hAnsi="Times New Roman" w:cs="Times New Roman"/>
          <w:sz w:val="24"/>
          <w:szCs w:val="24"/>
          <w:lang w:eastAsia="ru-RU"/>
        </w:rPr>
        <w:t>;</w:t>
      </w:r>
    </w:p>
    <w:p w:rsidR="00725073" w:rsidRDefault="006B5C1E"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w:t>
      </w:r>
      <w:r w:rsidR="00725073">
        <w:rPr>
          <w:rFonts w:ascii="Times New Roman" w:eastAsia="Times New Roman" w:hAnsi="Times New Roman" w:cs="Times New Roman"/>
          <w:sz w:val="24"/>
          <w:szCs w:val="24"/>
          <w:lang w:eastAsia="ru-RU"/>
        </w:rPr>
        <w:t>прав</w:t>
      </w:r>
      <w:r>
        <w:rPr>
          <w:rFonts w:ascii="Times New Roman" w:eastAsia="Times New Roman" w:hAnsi="Times New Roman" w:cs="Times New Roman"/>
          <w:sz w:val="24"/>
          <w:szCs w:val="24"/>
          <w:lang w:eastAsia="ru-RU"/>
        </w:rPr>
        <w:t>ах</w:t>
      </w:r>
      <w:r w:rsidR="00725073">
        <w:rPr>
          <w:rFonts w:ascii="Times New Roman" w:eastAsia="Times New Roman" w:hAnsi="Times New Roman" w:cs="Times New Roman"/>
          <w:sz w:val="24"/>
          <w:szCs w:val="24"/>
          <w:lang w:eastAsia="ru-RU"/>
        </w:rPr>
        <w:t xml:space="preserve"> на земельный участок: </w:t>
      </w:r>
      <w:r w:rsidR="00594BA6">
        <w:rPr>
          <w:rFonts w:ascii="Times New Roman" w:eastAsia="Times New Roman" w:hAnsi="Times New Roman"/>
          <w:sz w:val="24"/>
          <w:szCs w:val="24"/>
          <w:lang w:eastAsia="ru-RU"/>
        </w:rPr>
        <w:t>не зарегистрированы (государственная собственность не разграничена)</w:t>
      </w:r>
      <w:r w:rsidR="00594BA6">
        <w:rPr>
          <w:rFonts w:ascii="Times New Roman" w:eastAsia="Times New Roman" w:hAnsi="Times New Roman" w:cs="Times New Roman"/>
          <w:sz w:val="24"/>
          <w:szCs w:val="24"/>
          <w:lang w:eastAsia="ru-RU"/>
        </w:rPr>
        <w:t>;</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6B5C1E" w:rsidRDefault="006B5C1E" w:rsidP="00A8204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AC7690" w:rsidRDefault="00255FA5" w:rsidP="00A82044">
      <w:pPr>
        <w:widowControl w:val="0"/>
        <w:autoSpaceDE w:val="0"/>
        <w:autoSpaceDN w:val="0"/>
        <w:adjustRightInd w:val="0"/>
        <w:spacing w:after="0"/>
        <w:ind w:firstLine="709"/>
        <w:jc w:val="both"/>
        <w:rPr>
          <w:rFonts w:ascii="Times New Roman" w:hAnsi="Times New Roman" w:cs="Times New Roman"/>
          <w:sz w:val="24"/>
          <w:szCs w:val="24"/>
        </w:rPr>
      </w:pPr>
      <w:r w:rsidRPr="00255FA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Минимальный отступ от красной линии улиц не менее чем на 5 м, от красной линии проездов - не менее чем на 3 м. В районах сложившейся усадебной застройки жилые дома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255FA5">
        <w:rPr>
          <w:rFonts w:ascii="Times New Roman"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комнатдо</w:t>
      </w:r>
      <w:proofErr w:type="gramEnd"/>
      <w:r w:rsidRPr="00255FA5">
        <w:rPr>
          <w:rFonts w:ascii="Times New Roman" w:hAnsi="Times New Roman" w:cs="Times New Roman"/>
          <w:sz w:val="24"/>
          <w:szCs w:val="24"/>
        </w:rPr>
        <w:t xml:space="preserve"> </w:t>
      </w:r>
      <w:proofErr w:type="gramStart"/>
      <w:r w:rsidRPr="00255FA5">
        <w:rPr>
          <w:rFonts w:ascii="Times New Roman" w:hAnsi="Times New Roman" w:cs="Times New Roman"/>
          <w:sz w:val="24"/>
          <w:szCs w:val="24"/>
        </w:rPr>
        <w:t xml:space="preserve">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w:t>
      </w:r>
      <w:r w:rsidR="009212FC" w:rsidRPr="00255FA5">
        <w:rPr>
          <w:rFonts w:ascii="Times New Roman" w:hAnsi="Times New Roman" w:cs="Times New Roman"/>
          <w:sz w:val="24"/>
          <w:szCs w:val="24"/>
        </w:rPr>
        <w:lastRenderedPageBreak/>
        <w:t>сосе</w:t>
      </w:r>
      <w:r w:rsidR="009212FC">
        <w:rPr>
          <w:rFonts w:ascii="Times New Roman" w:eastAsia="Times New Roman" w:hAnsi="Times New Roman" w:cs="Times New Roman"/>
          <w:sz w:val="24"/>
          <w:szCs w:val="24"/>
          <w:lang w:eastAsia="ru-RU"/>
        </w:rPr>
        <w:t>д</w:t>
      </w:r>
      <w:r w:rsidR="009212FC" w:rsidRPr="00255FA5">
        <w:rPr>
          <w:rFonts w:ascii="Times New Roman" w:hAnsi="Times New Roman" w:cs="Times New Roman"/>
          <w:sz w:val="24"/>
          <w:szCs w:val="24"/>
        </w:rPr>
        <w:t>него</w:t>
      </w:r>
      <w:r w:rsidRPr="00255FA5">
        <w:rPr>
          <w:rFonts w:ascii="Times New Roman" w:hAnsi="Times New Roman" w:cs="Times New Roman"/>
          <w:sz w:val="24"/>
          <w:szCs w:val="24"/>
        </w:rPr>
        <w:t>участка - 4 м;</w:t>
      </w:r>
      <w:proofErr w:type="gramEnd"/>
      <w:r w:rsidRPr="00255FA5">
        <w:rPr>
          <w:rFonts w:ascii="Times New Roman" w:hAnsi="Times New Roman" w:cs="Times New Roman"/>
          <w:sz w:val="24"/>
          <w:szCs w:val="24"/>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Start"/>
      <w:r w:rsidRPr="00255FA5">
        <w:rPr>
          <w:rFonts w:ascii="Times New Roman" w:hAnsi="Times New Roman" w:cs="Times New Roman"/>
          <w:sz w:val="24"/>
          <w:szCs w:val="24"/>
        </w:rPr>
        <w:t>.П</w:t>
      </w:r>
      <w:proofErr w:type="gramEnd"/>
      <w:r w:rsidRPr="00255FA5">
        <w:rPr>
          <w:rFonts w:ascii="Times New Roman" w:hAnsi="Times New Roman" w:cs="Times New Roman"/>
          <w:sz w:val="24"/>
          <w:szCs w:val="24"/>
        </w:rPr>
        <w:t xml:space="preserve">ри строительстве на участке более одного </w:t>
      </w:r>
      <w:proofErr w:type="gramStart"/>
      <w:r w:rsidRPr="00255FA5">
        <w:rPr>
          <w:rFonts w:ascii="Times New Roman" w:hAnsi="Times New Roman" w:cs="Times New Roman"/>
          <w:sz w:val="24"/>
          <w:szCs w:val="24"/>
        </w:rPr>
        <w:t xml:space="preserve">блокированного жилого дома, на участке необходимо предусматривать места для парковки (в том числе - гостевой) из расчета одного </w:t>
      </w:r>
      <w:proofErr w:type="spellStart"/>
      <w:r w:rsidRPr="00255FA5">
        <w:rPr>
          <w:rFonts w:ascii="Times New Roman" w:hAnsi="Times New Roman" w:cs="Times New Roman"/>
          <w:sz w:val="24"/>
          <w:szCs w:val="24"/>
        </w:rPr>
        <w:t>машиноместа</w:t>
      </w:r>
      <w:proofErr w:type="spellEnd"/>
      <w:r w:rsidRPr="00255FA5">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 не менее 20,0 м от окон</w:t>
      </w:r>
      <w:proofErr w:type="gramEnd"/>
      <w:r w:rsidRPr="00255FA5">
        <w:rPr>
          <w:rFonts w:ascii="Times New Roman" w:hAnsi="Times New Roman" w:cs="Times New Roman"/>
          <w:sz w:val="24"/>
          <w:szCs w:val="24"/>
        </w:rPr>
        <w:t xml:space="preserve">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3. Предельное количество этажей или предельная высота зданий, строений, сооружений: предельное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w:t>
      </w:r>
    </w:p>
    <w:p w:rsidR="00255FA5" w:rsidRPr="00255FA5" w:rsidRDefault="00255FA5" w:rsidP="00A8204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tblPr>
      <w:tblGrid>
        <w:gridCol w:w="2425"/>
        <w:gridCol w:w="2533"/>
        <w:gridCol w:w="2529"/>
        <w:gridCol w:w="2544"/>
      </w:tblGrid>
      <w:tr w:rsidR="007327A6" w:rsidRPr="00594BA6" w:rsidTr="007327A6">
        <w:tc>
          <w:tcPr>
            <w:tcW w:w="2462"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w:t>
            </w:r>
            <w:proofErr w:type="gramStart"/>
            <w:r w:rsidRPr="00594BA6">
              <w:rPr>
                <w:rFonts w:ascii="Times New Roman" w:hAnsi="Times New Roman" w:cs="Times New Roman"/>
                <w:sz w:val="20"/>
                <w:szCs w:val="20"/>
              </w:rPr>
              <w:t>2</w:t>
            </w:r>
            <w:proofErr w:type="gramEnd"/>
          </w:p>
        </w:tc>
        <w:tc>
          <w:tcPr>
            <w:tcW w:w="2570" w:type="dxa"/>
            <w:vAlign w:val="center"/>
          </w:tcPr>
          <w:p w:rsidR="007327A6" w:rsidRPr="00594BA6" w:rsidRDefault="007327A6" w:rsidP="007327A6">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w:t>
            </w:r>
            <w:proofErr w:type="gramStart"/>
            <w:r w:rsidRPr="00594BA6">
              <w:rPr>
                <w:rFonts w:ascii="Times New Roman" w:hAnsi="Times New Roman" w:cs="Times New Roman"/>
                <w:sz w:val="20"/>
                <w:szCs w:val="20"/>
              </w:rPr>
              <w:t>2</w:t>
            </w:r>
            <w:proofErr w:type="gramEnd"/>
          </w:p>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7327A6" w:rsidRPr="00594BA6" w:rsidTr="00594BA6">
        <w:trPr>
          <w:trHeight w:val="467"/>
        </w:trPr>
        <w:tc>
          <w:tcPr>
            <w:tcW w:w="2462"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А</w:t>
            </w:r>
          </w:p>
        </w:tc>
        <w:tc>
          <w:tcPr>
            <w:tcW w:w="2570" w:type="dxa"/>
            <w:vAlign w:val="center"/>
          </w:tcPr>
          <w:p w:rsidR="007327A6" w:rsidRPr="00594BA6" w:rsidRDefault="00594BA6" w:rsidP="00594B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1200 (не более 2000)</w:t>
            </w:r>
          </w:p>
        </w:tc>
        <w:tc>
          <w:tcPr>
            <w:tcW w:w="2570"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480</w:t>
            </w:r>
          </w:p>
        </w:tc>
        <w:tc>
          <w:tcPr>
            <w:tcW w:w="2571"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20</w:t>
            </w:r>
          </w:p>
        </w:tc>
      </w:tr>
    </w:tbl>
    <w:p w:rsidR="006B5C1E" w:rsidRDefault="006B5C1E" w:rsidP="00D063C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6B5C1E" w:rsidP="00D063C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w:t>
      </w:r>
      <w:r w:rsidR="00594BA6">
        <w:rPr>
          <w:rFonts w:ascii="Times New Roman" w:eastAsia="Times New Roman" w:hAnsi="Times New Roman" w:cs="Times New Roman"/>
          <w:sz w:val="24"/>
          <w:szCs w:val="24"/>
          <w:lang w:eastAsia="ru-RU"/>
        </w:rPr>
        <w:t xml:space="preserve"> (предельная свободная мощность существующих сетей)</w:t>
      </w:r>
      <w:r>
        <w:rPr>
          <w:rFonts w:ascii="Times New Roman" w:eastAsia="Times New Roman" w:hAnsi="Times New Roman" w:cs="Times New Roman"/>
          <w:sz w:val="24"/>
          <w:szCs w:val="24"/>
          <w:lang w:eastAsia="ru-RU"/>
        </w:rPr>
        <w:t xml:space="preserve">: </w:t>
      </w:r>
      <w:r w:rsidR="00D063CC">
        <w:rPr>
          <w:rFonts w:ascii="Times New Roman" w:eastAsia="Times New Roman" w:hAnsi="Times New Roman" w:cs="Times New Roman"/>
          <w:sz w:val="24"/>
          <w:szCs w:val="24"/>
          <w:lang w:eastAsia="ru-RU"/>
        </w:rPr>
        <w:t>Максимальная нагрузка в точке подключения 2</w:t>
      </w:r>
      <w:r w:rsidR="00D063CC">
        <w:rPr>
          <w:rFonts w:ascii="Times New Roman" w:eastAsia="Times New Roman" w:hAnsi="Times New Roman" w:cs="Times New Roman"/>
          <w:sz w:val="24"/>
          <w:szCs w:val="24"/>
          <w:lang w:val="en-US" w:eastAsia="ru-RU"/>
        </w:rPr>
        <w:t>Bar</w:t>
      </w:r>
      <w:r w:rsidR="00D063CC">
        <w:rPr>
          <w:rFonts w:ascii="Times New Roman" w:eastAsia="Times New Roman" w:hAnsi="Times New Roman" w:cs="Times New Roman"/>
          <w:sz w:val="24"/>
          <w:szCs w:val="24"/>
          <w:lang w:eastAsia="ru-RU"/>
        </w:rPr>
        <w:t>, срок подключения объекта – 14 рабочих дней. Тариф на технологическое присоединение не установлен.</w:t>
      </w:r>
    </w:p>
    <w:p w:rsidR="006B5C1E" w:rsidRDefault="006B5C1E" w:rsidP="00D063C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Водоотведение и теплоснабжение: </w:t>
      </w:r>
      <w:r w:rsidR="00D063CC">
        <w:rPr>
          <w:rFonts w:ascii="Times New Roman" w:eastAsia="Times New Roman" w:hAnsi="Times New Roman" w:cs="Times New Roman"/>
          <w:sz w:val="24"/>
          <w:szCs w:val="24"/>
          <w:lang w:eastAsia="ru-RU"/>
        </w:rPr>
        <w:t>Линии центральной канализации и теплоснабжения в данном районе не проход</w:t>
      </w:r>
      <w:r w:rsidR="00452DBA">
        <w:rPr>
          <w:rFonts w:ascii="Times New Roman" w:eastAsia="Times New Roman" w:hAnsi="Times New Roman" w:cs="Times New Roman"/>
          <w:sz w:val="24"/>
          <w:szCs w:val="24"/>
          <w:lang w:eastAsia="ru-RU"/>
        </w:rPr>
        <w:t>я</w:t>
      </w:r>
      <w:r w:rsidR="00D063C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D063CC" w:rsidRPr="00D063CC" w:rsidRDefault="00D063CC" w:rsidP="00D063CC">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w:t>
      </w:r>
      <w:r w:rsidR="006B5C1E">
        <w:rPr>
          <w:rFonts w:ascii="Times New Roman" w:eastAsia="Times New Roman" w:hAnsi="Times New Roman" w:cs="Times New Roman"/>
          <w:sz w:val="24"/>
          <w:szCs w:val="24"/>
          <w:lang w:eastAsia="ru-RU"/>
        </w:rPr>
        <w:t>твия технических условий 2 года.</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2</w:t>
      </w:r>
      <w:r w:rsidR="00725073">
        <w:rPr>
          <w:rFonts w:ascii="Times New Roman" w:eastAsia="Times New Roman" w:hAnsi="Times New Roman" w:cs="Times New Roman"/>
          <w:b/>
          <w:sz w:val="24"/>
          <w:szCs w:val="24"/>
          <w:u w:val="single"/>
          <w:lang w:eastAsia="ru-RU"/>
        </w:rPr>
        <w:t>:</w:t>
      </w:r>
    </w:p>
    <w:p w:rsidR="00F37F1E" w:rsidRDefault="00D063CC"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85FEA">
        <w:rPr>
          <w:rFonts w:ascii="Times New Roman" w:eastAsia="Times New Roman" w:hAnsi="Times New Roman" w:cs="Times New Roman"/>
          <w:sz w:val="24"/>
          <w:szCs w:val="24"/>
          <w:lang w:eastAsia="ru-RU"/>
        </w:rPr>
        <w:t>емельный участок площадью 2</w:t>
      </w:r>
      <w:r w:rsidR="00A82044">
        <w:rPr>
          <w:rFonts w:ascii="Times New Roman" w:eastAsia="Times New Roman" w:hAnsi="Times New Roman" w:cs="Times New Roman"/>
          <w:sz w:val="24"/>
          <w:szCs w:val="24"/>
          <w:lang w:eastAsia="ru-RU"/>
        </w:rPr>
        <w:t>000</w:t>
      </w:r>
      <w:r w:rsidR="007344B0">
        <w:rPr>
          <w:rFonts w:ascii="Times New Roman" w:eastAsia="Times New Roman" w:hAnsi="Times New Roman" w:cs="Times New Roman"/>
          <w:sz w:val="24"/>
          <w:szCs w:val="24"/>
          <w:lang w:eastAsia="ru-RU"/>
        </w:rPr>
        <w:t xml:space="preserve"> </w:t>
      </w:r>
      <w:r w:rsidR="00F37F1E">
        <w:rPr>
          <w:rFonts w:ascii="Times New Roman" w:eastAsia="Times New Roman" w:hAnsi="Times New Roman" w:cs="Times New Roman"/>
          <w:sz w:val="24"/>
          <w:szCs w:val="24"/>
          <w:lang w:eastAsia="ru-RU"/>
        </w:rPr>
        <w:t>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r w:rsidR="00DC128A">
        <w:rPr>
          <w:rFonts w:ascii="Times New Roman" w:eastAsia="Times New Roman" w:hAnsi="Times New Roman" w:cs="Times New Roman"/>
          <w:sz w:val="24"/>
          <w:szCs w:val="24"/>
          <w:lang w:eastAsia="ru-RU"/>
        </w:rPr>
        <w:t>д</w:t>
      </w:r>
      <w:r w:rsidR="00485FEA">
        <w:rPr>
          <w:rFonts w:ascii="Times New Roman" w:eastAsia="Times New Roman" w:hAnsi="Times New Roman" w:cs="Times New Roman"/>
          <w:sz w:val="24"/>
          <w:szCs w:val="24"/>
          <w:lang w:eastAsia="ru-RU"/>
        </w:rPr>
        <w:t>астровый номер 15:06:0130111:155</w:t>
      </w:r>
      <w:r>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proofErr w:type="spellStart"/>
      <w:r w:rsidR="00F37F1E">
        <w:rPr>
          <w:rFonts w:ascii="Times New Roman" w:eastAsia="Times New Roman" w:hAnsi="Times New Roman" w:cs="Times New Roman"/>
          <w:sz w:val="24"/>
          <w:szCs w:val="24"/>
          <w:lang w:eastAsia="ru-RU"/>
        </w:rPr>
        <w:t>РСО-Алания</w:t>
      </w:r>
      <w:proofErr w:type="spellEnd"/>
      <w:r w:rsidR="00F37F1E">
        <w:rPr>
          <w:rFonts w:ascii="Times New Roman" w:eastAsia="Times New Roman" w:hAnsi="Times New Roman" w:cs="Times New Roman"/>
          <w:sz w:val="24"/>
          <w:szCs w:val="24"/>
          <w:lang w:eastAsia="ru-RU"/>
        </w:rPr>
        <w:t xml:space="preserve">, </w:t>
      </w:r>
      <w:proofErr w:type="spellStart"/>
      <w:r w:rsidR="00F37F1E">
        <w:rPr>
          <w:rFonts w:ascii="Times New Roman" w:eastAsia="Times New Roman" w:hAnsi="Times New Roman" w:cs="Times New Roman"/>
          <w:sz w:val="24"/>
          <w:szCs w:val="24"/>
          <w:lang w:eastAsia="ru-RU"/>
        </w:rPr>
        <w:t>Ардонский</w:t>
      </w:r>
      <w:proofErr w:type="spellEnd"/>
      <w:r w:rsidR="00F37F1E">
        <w:rPr>
          <w:rFonts w:ascii="Times New Roman" w:eastAsia="Times New Roman" w:hAnsi="Times New Roman" w:cs="Times New Roman"/>
          <w:sz w:val="24"/>
          <w:szCs w:val="24"/>
          <w:lang w:eastAsia="ru-RU"/>
        </w:rPr>
        <w:t xml:space="preserve"> район, </w:t>
      </w:r>
      <w:proofErr w:type="spellStart"/>
      <w:r w:rsidR="00485FEA">
        <w:rPr>
          <w:rFonts w:ascii="Times New Roman" w:eastAsia="Times New Roman" w:hAnsi="Times New Roman" w:cs="Times New Roman"/>
          <w:sz w:val="24"/>
          <w:szCs w:val="24"/>
          <w:lang w:eastAsia="ru-RU"/>
        </w:rPr>
        <w:t>с</w:t>
      </w:r>
      <w:proofErr w:type="gramStart"/>
      <w:r w:rsidR="00485FEA">
        <w:rPr>
          <w:rFonts w:ascii="Times New Roman" w:eastAsia="Times New Roman" w:hAnsi="Times New Roman" w:cs="Times New Roman"/>
          <w:sz w:val="24"/>
          <w:szCs w:val="24"/>
          <w:lang w:eastAsia="ru-RU"/>
        </w:rPr>
        <w:t>.Ф</w:t>
      </w:r>
      <w:proofErr w:type="gramEnd"/>
      <w:r w:rsidR="00485FEA">
        <w:rPr>
          <w:rFonts w:ascii="Times New Roman" w:eastAsia="Times New Roman" w:hAnsi="Times New Roman" w:cs="Times New Roman"/>
          <w:sz w:val="24"/>
          <w:szCs w:val="24"/>
          <w:lang w:eastAsia="ru-RU"/>
        </w:rPr>
        <w:t>иагдон</w:t>
      </w:r>
      <w:proofErr w:type="spellEnd"/>
      <w:r w:rsidR="00F37F1E">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категория земель – земли </w:t>
      </w:r>
      <w:r w:rsidR="00A82044">
        <w:rPr>
          <w:rFonts w:ascii="Times New Roman" w:eastAsia="Times New Roman" w:hAnsi="Times New Roman" w:cs="Times New Roman"/>
          <w:sz w:val="24"/>
          <w:szCs w:val="24"/>
          <w:lang w:eastAsia="ru-RU"/>
        </w:rPr>
        <w:t>населенных пунктов</w:t>
      </w:r>
      <w:r>
        <w:rPr>
          <w:rFonts w:ascii="Times New Roman" w:eastAsia="Times New Roman" w:hAnsi="Times New Roman" w:cs="Times New Roman"/>
          <w:sz w:val="24"/>
          <w:szCs w:val="24"/>
          <w:lang w:eastAsia="ru-RU"/>
        </w:rPr>
        <w:t>;</w:t>
      </w:r>
    </w:p>
    <w:p w:rsidR="005E7EC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w:t>
      </w:r>
      <w:r w:rsidR="00912256" w:rsidRPr="00912256">
        <w:rPr>
          <w:rFonts w:ascii="Times New Roman" w:eastAsia="Times New Roman" w:hAnsi="Times New Roman" w:cs="Times New Roman"/>
          <w:sz w:val="24"/>
          <w:szCs w:val="24"/>
          <w:lang w:eastAsia="ru-RU"/>
        </w:rPr>
        <w:t>для индивидуального жилищного строительства</w:t>
      </w:r>
      <w:r w:rsidR="005E7EC4" w:rsidRPr="005E7EC4">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00F37F1E">
        <w:rPr>
          <w:rFonts w:ascii="Times New Roman" w:eastAsia="Times New Roman" w:hAnsi="Times New Roman" w:cs="Times New Roman"/>
          <w:sz w:val="24"/>
          <w:szCs w:val="24"/>
          <w:lang w:eastAsia="ru-RU"/>
        </w:rPr>
        <w:t xml:space="preserve">: </w:t>
      </w:r>
      <w:r w:rsidR="00594BA6">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sidR="00F37F1E">
        <w:rPr>
          <w:rFonts w:ascii="Times New Roman" w:eastAsia="Times New Roman" w:hAnsi="Times New Roman" w:cs="Times New Roman"/>
          <w:sz w:val="24"/>
          <w:szCs w:val="24"/>
          <w:lang w:eastAsia="ru-RU"/>
        </w:rPr>
        <w:t>ограничения прав на земельный участок отсутствуют;</w:t>
      </w:r>
    </w:p>
    <w:p w:rsidR="00997EF4"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AC7690" w:rsidRDefault="00997EF4" w:rsidP="007344B0">
      <w:pPr>
        <w:widowControl w:val="0"/>
        <w:autoSpaceDE w:val="0"/>
        <w:autoSpaceDN w:val="0"/>
        <w:adjustRightInd w:val="0"/>
        <w:spacing w:after="0"/>
        <w:ind w:firstLine="709"/>
        <w:jc w:val="both"/>
        <w:rPr>
          <w:rFonts w:ascii="Times New Roman" w:hAnsi="Times New Roman" w:cs="Times New Roman"/>
          <w:sz w:val="24"/>
          <w:szCs w:val="24"/>
        </w:rPr>
      </w:pPr>
      <w:r w:rsidRPr="00255FA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255FA5">
        <w:rPr>
          <w:rFonts w:ascii="Times New Roman" w:hAnsi="Times New Roman" w:cs="Times New Roman"/>
          <w:sz w:val="24"/>
          <w:szCs w:val="24"/>
        </w:rPr>
        <w:lastRenderedPageBreak/>
        <w:t xml:space="preserve">строительство зданий, строений, сооружений: 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255FA5">
        <w:rPr>
          <w:rFonts w:ascii="Times New Roman" w:hAnsi="Times New Roman" w:cs="Times New Roman"/>
          <w:sz w:val="24"/>
          <w:szCs w:val="24"/>
        </w:rPr>
        <w:t>застройки жилые дома</w:t>
      </w:r>
      <w:proofErr w:type="gramEnd"/>
      <w:r w:rsidRPr="00255FA5">
        <w:rPr>
          <w:rFonts w:ascii="Times New Roman" w:hAnsi="Times New Roman" w:cs="Times New Roman"/>
          <w:sz w:val="24"/>
          <w:szCs w:val="24"/>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255FA5">
        <w:rPr>
          <w:rFonts w:ascii="Times New Roman"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комнатдо</w:t>
      </w:r>
      <w:proofErr w:type="gramEnd"/>
      <w:r w:rsidRPr="00255FA5">
        <w:rPr>
          <w:rFonts w:ascii="Times New Roman" w:hAnsi="Times New Roman" w:cs="Times New Roman"/>
          <w:sz w:val="24"/>
          <w:szCs w:val="24"/>
        </w:rPr>
        <w:t xml:space="preserve"> </w:t>
      </w:r>
      <w:proofErr w:type="gramStart"/>
      <w:r w:rsidRPr="00255FA5">
        <w:rPr>
          <w:rFonts w:ascii="Times New Roman" w:hAnsi="Times New Roman" w:cs="Times New Roman"/>
          <w:sz w:val="24"/>
          <w:szCs w:val="24"/>
        </w:rPr>
        <w:t>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w:t>
      </w:r>
      <w:r>
        <w:rPr>
          <w:rFonts w:ascii="Times New Roman" w:eastAsia="Times New Roman" w:hAnsi="Times New Roman" w:cs="Times New Roman"/>
          <w:sz w:val="24"/>
          <w:szCs w:val="24"/>
          <w:lang w:eastAsia="ru-RU"/>
        </w:rPr>
        <w:t>д</w:t>
      </w:r>
      <w:r w:rsidRPr="00255FA5">
        <w:rPr>
          <w:rFonts w:ascii="Times New Roman" w:hAnsi="Times New Roman" w:cs="Times New Roman"/>
          <w:sz w:val="24"/>
          <w:szCs w:val="24"/>
        </w:rPr>
        <w:t>него участка - 4 м;</w:t>
      </w:r>
      <w:proofErr w:type="gramEnd"/>
      <w:r w:rsidRPr="00255FA5">
        <w:rPr>
          <w:rFonts w:ascii="Times New Roman" w:hAnsi="Times New Roman" w:cs="Times New Roman"/>
          <w:sz w:val="24"/>
          <w:szCs w:val="24"/>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255FA5">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End"/>
      <w:r w:rsidR="007344B0">
        <w:rPr>
          <w:rFonts w:ascii="Times New Roman" w:hAnsi="Times New Roman" w:cs="Times New Roman"/>
          <w:sz w:val="24"/>
          <w:szCs w:val="24"/>
        </w:rPr>
        <w:t xml:space="preserve"> </w:t>
      </w:r>
      <w:proofErr w:type="gramStart"/>
      <w:r w:rsidRPr="00255FA5">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255FA5">
        <w:rPr>
          <w:rFonts w:ascii="Times New Roman" w:hAnsi="Times New Roman" w:cs="Times New Roman"/>
          <w:sz w:val="24"/>
          <w:szCs w:val="24"/>
        </w:rPr>
        <w:t>машиноместа</w:t>
      </w:r>
      <w:proofErr w:type="spellEnd"/>
      <w:r w:rsidRPr="00255FA5">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w:t>
      </w:r>
      <w:proofErr w:type="gramEnd"/>
      <w:r w:rsidRPr="00255FA5">
        <w:rPr>
          <w:rFonts w:ascii="Times New Roman" w:hAnsi="Times New Roman" w:cs="Times New Roman"/>
          <w:sz w:val="24"/>
          <w:szCs w:val="24"/>
        </w:rPr>
        <w:t xml:space="preserve">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3. Предельное количество этажей или предельная высота зданий, строений, сооружений: предельное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вспомогател</w:t>
      </w:r>
      <w:r w:rsidR="00AC7690">
        <w:rPr>
          <w:rFonts w:ascii="Times New Roman" w:hAnsi="Times New Roman" w:cs="Times New Roman"/>
          <w:sz w:val="24"/>
          <w:szCs w:val="24"/>
        </w:rPr>
        <w:t xml:space="preserve">ьных строений - не более 7 м. </w:t>
      </w:r>
    </w:p>
    <w:p w:rsidR="00997EF4" w:rsidRPr="00255FA5"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tblPr>
      <w:tblGrid>
        <w:gridCol w:w="2425"/>
        <w:gridCol w:w="2533"/>
        <w:gridCol w:w="2529"/>
        <w:gridCol w:w="2544"/>
      </w:tblGrid>
      <w:tr w:rsidR="00997EF4" w:rsidRPr="00594BA6" w:rsidTr="00D553EE">
        <w:tc>
          <w:tcPr>
            <w:tcW w:w="2462" w:type="dxa"/>
            <w:vAlign w:val="center"/>
          </w:tcPr>
          <w:p w:rsidR="00997EF4" w:rsidRPr="00594BA6" w:rsidRDefault="00997EF4"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997EF4" w:rsidRPr="00594BA6" w:rsidRDefault="00997EF4"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w:t>
            </w:r>
            <w:proofErr w:type="gramStart"/>
            <w:r w:rsidRPr="00594BA6">
              <w:rPr>
                <w:rFonts w:ascii="Times New Roman" w:hAnsi="Times New Roman" w:cs="Times New Roman"/>
                <w:sz w:val="20"/>
                <w:szCs w:val="20"/>
              </w:rPr>
              <w:t>2</w:t>
            </w:r>
            <w:proofErr w:type="gramEnd"/>
          </w:p>
        </w:tc>
        <w:tc>
          <w:tcPr>
            <w:tcW w:w="2570" w:type="dxa"/>
            <w:vAlign w:val="center"/>
          </w:tcPr>
          <w:p w:rsidR="00997EF4" w:rsidRPr="00594BA6" w:rsidRDefault="00997EF4" w:rsidP="00D553EE">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w:t>
            </w:r>
            <w:proofErr w:type="gramStart"/>
            <w:r w:rsidRPr="00594BA6">
              <w:rPr>
                <w:rFonts w:ascii="Times New Roman" w:hAnsi="Times New Roman" w:cs="Times New Roman"/>
                <w:sz w:val="20"/>
                <w:szCs w:val="20"/>
              </w:rPr>
              <w:t>2</w:t>
            </w:r>
            <w:proofErr w:type="gramEnd"/>
          </w:p>
          <w:p w:rsidR="00997EF4" w:rsidRPr="00594BA6" w:rsidRDefault="00997EF4"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997EF4" w:rsidRPr="00594BA6" w:rsidRDefault="00997EF4"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997EF4" w:rsidRPr="00594BA6" w:rsidTr="00D553EE">
        <w:trPr>
          <w:trHeight w:val="467"/>
        </w:trPr>
        <w:tc>
          <w:tcPr>
            <w:tcW w:w="2462" w:type="dxa"/>
            <w:vAlign w:val="center"/>
          </w:tcPr>
          <w:p w:rsidR="00997EF4" w:rsidRPr="00594BA6" w:rsidRDefault="00997EF4"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А</w:t>
            </w:r>
          </w:p>
        </w:tc>
        <w:tc>
          <w:tcPr>
            <w:tcW w:w="2570" w:type="dxa"/>
            <w:vAlign w:val="center"/>
          </w:tcPr>
          <w:p w:rsidR="00997EF4" w:rsidRPr="00594BA6" w:rsidRDefault="00997EF4"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1200 (не более 2000)</w:t>
            </w:r>
          </w:p>
        </w:tc>
        <w:tc>
          <w:tcPr>
            <w:tcW w:w="2570" w:type="dxa"/>
            <w:vAlign w:val="center"/>
          </w:tcPr>
          <w:p w:rsidR="00997EF4" w:rsidRPr="00594BA6" w:rsidRDefault="00997EF4"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480</w:t>
            </w:r>
          </w:p>
        </w:tc>
        <w:tc>
          <w:tcPr>
            <w:tcW w:w="2571" w:type="dxa"/>
            <w:vAlign w:val="center"/>
          </w:tcPr>
          <w:p w:rsidR="00997EF4" w:rsidRPr="00594BA6" w:rsidRDefault="00997EF4"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20</w:t>
            </w:r>
          </w:p>
        </w:tc>
      </w:tr>
    </w:tbl>
    <w:p w:rsidR="00997EF4"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997EF4"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(предельная свободная мощность существующих сетей): Максимальная нагрузка в точке подключения 2</w:t>
      </w:r>
      <w:r>
        <w:rPr>
          <w:rFonts w:ascii="Times New Roman" w:eastAsia="Times New Roman" w:hAnsi="Times New Roman" w:cs="Times New Roman"/>
          <w:sz w:val="24"/>
          <w:szCs w:val="24"/>
          <w:lang w:val="en-US" w:eastAsia="ru-RU"/>
        </w:rPr>
        <w:t>Bar</w:t>
      </w:r>
      <w:r>
        <w:rPr>
          <w:rFonts w:ascii="Times New Roman" w:eastAsia="Times New Roman" w:hAnsi="Times New Roman" w:cs="Times New Roman"/>
          <w:sz w:val="24"/>
          <w:szCs w:val="24"/>
          <w:lang w:eastAsia="ru-RU"/>
        </w:rPr>
        <w:t xml:space="preserve">, срок подключения объекта – 14 рабочих дней. Тариф на </w:t>
      </w:r>
      <w:r>
        <w:rPr>
          <w:rFonts w:ascii="Times New Roman" w:eastAsia="Times New Roman" w:hAnsi="Times New Roman" w:cs="Times New Roman"/>
          <w:sz w:val="24"/>
          <w:szCs w:val="24"/>
          <w:lang w:eastAsia="ru-RU"/>
        </w:rPr>
        <w:lastRenderedPageBreak/>
        <w:t>технологическое присоединение не установлен.</w:t>
      </w:r>
    </w:p>
    <w:p w:rsidR="00997EF4"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997EF4" w:rsidRPr="00D063CC" w:rsidRDefault="00997EF4" w:rsidP="00997EF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3</w:t>
      </w:r>
      <w:r w:rsidR="00725073">
        <w:rPr>
          <w:rFonts w:ascii="Times New Roman" w:eastAsia="Times New Roman" w:hAnsi="Times New Roman" w:cs="Times New Roman"/>
          <w:b/>
          <w:sz w:val="24"/>
          <w:szCs w:val="24"/>
          <w:u w:val="single"/>
          <w:lang w:eastAsia="ru-RU"/>
        </w:rPr>
        <w:t>:</w:t>
      </w:r>
    </w:p>
    <w:p w:rsidR="00F37F1E" w:rsidRPr="009D4804" w:rsidRDefault="00D45467"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85FEA">
        <w:rPr>
          <w:rFonts w:ascii="Times New Roman" w:eastAsia="Times New Roman" w:hAnsi="Times New Roman" w:cs="Times New Roman"/>
          <w:sz w:val="24"/>
          <w:szCs w:val="24"/>
          <w:lang w:eastAsia="ru-RU"/>
        </w:rPr>
        <w:t xml:space="preserve">емельный участок площадью 1500 </w:t>
      </w:r>
      <w:r w:rsidR="00F37F1E" w:rsidRPr="009D4804">
        <w:rPr>
          <w:rFonts w:ascii="Times New Roman" w:eastAsia="Times New Roman" w:hAnsi="Times New Roman" w:cs="Times New Roman"/>
          <w:sz w:val="24"/>
          <w:szCs w:val="24"/>
          <w:lang w:eastAsia="ru-RU"/>
        </w:rPr>
        <w:t>кв.м.;</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дастровый номер 15:06:</w:t>
      </w:r>
      <w:r w:rsidR="00485FEA">
        <w:rPr>
          <w:rFonts w:ascii="Times New Roman" w:eastAsia="Times New Roman" w:hAnsi="Times New Roman" w:cs="Times New Roman"/>
          <w:sz w:val="24"/>
          <w:szCs w:val="24"/>
          <w:lang w:eastAsia="ru-RU"/>
        </w:rPr>
        <w:t>0040139:293</w:t>
      </w:r>
      <w:r w:rsidRPr="009D4804">
        <w:rPr>
          <w:rFonts w:ascii="Times New Roman" w:eastAsia="Times New Roman" w:hAnsi="Times New Roman" w:cs="Times New Roman"/>
          <w:sz w:val="24"/>
          <w:szCs w:val="24"/>
          <w:lang w:eastAsia="ru-RU"/>
        </w:rPr>
        <w:t>;</w:t>
      </w:r>
    </w:p>
    <w:p w:rsidR="00F37F1E" w:rsidRPr="009D4804"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proofErr w:type="spellStart"/>
      <w:r w:rsidR="00D45467">
        <w:rPr>
          <w:rFonts w:ascii="Times New Roman" w:eastAsia="Times New Roman" w:hAnsi="Times New Roman" w:cs="Times New Roman"/>
          <w:sz w:val="24"/>
          <w:szCs w:val="24"/>
          <w:lang w:eastAsia="ru-RU"/>
        </w:rPr>
        <w:t>РСО-Алания</w:t>
      </w:r>
      <w:proofErr w:type="spellEnd"/>
      <w:r w:rsidR="00D45467">
        <w:rPr>
          <w:rFonts w:ascii="Times New Roman" w:eastAsia="Times New Roman" w:hAnsi="Times New Roman" w:cs="Times New Roman"/>
          <w:sz w:val="24"/>
          <w:szCs w:val="24"/>
          <w:lang w:eastAsia="ru-RU"/>
        </w:rPr>
        <w:t xml:space="preserve">, </w:t>
      </w:r>
      <w:proofErr w:type="spellStart"/>
      <w:r w:rsidR="00D45467">
        <w:rPr>
          <w:rFonts w:ascii="Times New Roman" w:eastAsia="Times New Roman" w:hAnsi="Times New Roman" w:cs="Times New Roman"/>
          <w:sz w:val="24"/>
          <w:szCs w:val="24"/>
          <w:lang w:eastAsia="ru-RU"/>
        </w:rPr>
        <w:t>Ардонский</w:t>
      </w:r>
      <w:proofErr w:type="spellEnd"/>
      <w:r w:rsidR="00D45467">
        <w:rPr>
          <w:rFonts w:ascii="Times New Roman" w:eastAsia="Times New Roman" w:hAnsi="Times New Roman" w:cs="Times New Roman"/>
          <w:sz w:val="24"/>
          <w:szCs w:val="24"/>
          <w:lang w:eastAsia="ru-RU"/>
        </w:rPr>
        <w:t xml:space="preserve"> район</w:t>
      </w:r>
      <w:r w:rsidR="001E1E47">
        <w:rPr>
          <w:rFonts w:ascii="Times New Roman" w:eastAsia="Times New Roman" w:hAnsi="Times New Roman" w:cs="Times New Roman"/>
          <w:sz w:val="24"/>
          <w:szCs w:val="24"/>
          <w:lang w:eastAsia="ru-RU"/>
        </w:rPr>
        <w:t xml:space="preserve">, </w:t>
      </w:r>
      <w:proofErr w:type="spellStart"/>
      <w:r w:rsidR="001E1E47">
        <w:rPr>
          <w:rFonts w:ascii="Times New Roman" w:eastAsia="Times New Roman" w:hAnsi="Times New Roman" w:cs="Times New Roman"/>
          <w:sz w:val="24"/>
          <w:szCs w:val="24"/>
          <w:lang w:eastAsia="ru-RU"/>
        </w:rPr>
        <w:t>с</w:t>
      </w:r>
      <w:proofErr w:type="gramStart"/>
      <w:r w:rsidR="001E1E47">
        <w:rPr>
          <w:rFonts w:ascii="Times New Roman" w:eastAsia="Times New Roman" w:hAnsi="Times New Roman" w:cs="Times New Roman"/>
          <w:sz w:val="24"/>
          <w:szCs w:val="24"/>
          <w:lang w:eastAsia="ru-RU"/>
        </w:rPr>
        <w:t>.</w:t>
      </w:r>
      <w:r w:rsidR="00485FEA">
        <w:rPr>
          <w:rFonts w:ascii="Times New Roman" w:eastAsia="Times New Roman" w:hAnsi="Times New Roman" w:cs="Times New Roman"/>
          <w:sz w:val="24"/>
          <w:szCs w:val="24"/>
          <w:lang w:eastAsia="ru-RU"/>
        </w:rPr>
        <w:t>К</w:t>
      </w:r>
      <w:proofErr w:type="gramEnd"/>
      <w:r w:rsidR="00485FEA">
        <w:rPr>
          <w:rFonts w:ascii="Times New Roman" w:eastAsia="Times New Roman" w:hAnsi="Times New Roman" w:cs="Times New Roman"/>
          <w:sz w:val="24"/>
          <w:szCs w:val="24"/>
          <w:lang w:eastAsia="ru-RU"/>
        </w:rPr>
        <w:t>расногор</w:t>
      </w:r>
      <w:proofErr w:type="spellEnd"/>
      <w:r w:rsidR="00D45467">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категория земель – земли </w:t>
      </w:r>
      <w:r w:rsidR="001E1E47">
        <w:rPr>
          <w:rFonts w:ascii="Times New Roman" w:eastAsia="Times New Roman" w:hAnsi="Times New Roman" w:cs="Times New Roman"/>
          <w:sz w:val="24"/>
          <w:szCs w:val="24"/>
          <w:lang w:eastAsia="ru-RU"/>
        </w:rPr>
        <w:t>населенных пунктов</w:t>
      </w:r>
      <w:r w:rsidRPr="009D4804">
        <w:rPr>
          <w:rFonts w:ascii="Times New Roman" w:eastAsia="Times New Roman" w:hAnsi="Times New Roman" w:cs="Times New Roman"/>
          <w:sz w:val="24"/>
          <w:szCs w:val="24"/>
          <w:lang w:eastAsia="ru-RU"/>
        </w:rPr>
        <w:t>;</w:t>
      </w:r>
    </w:p>
    <w:p w:rsidR="009A77C4" w:rsidRPr="009A77C4" w:rsidRDefault="00F37F1E"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вид разрешенного использования – </w:t>
      </w:r>
      <w:r w:rsidR="00485FEA">
        <w:rPr>
          <w:rFonts w:ascii="Times New Roman" w:eastAsia="Times New Roman" w:hAnsi="Times New Roman" w:cs="Times New Roman"/>
          <w:sz w:val="24"/>
          <w:szCs w:val="24"/>
          <w:lang w:eastAsia="ru-RU"/>
        </w:rPr>
        <w:t>для ведения личного подсобного хозяйства</w:t>
      </w:r>
      <w:r w:rsidR="009A77C4">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00F37F1E" w:rsidRPr="009D4804">
        <w:rPr>
          <w:rFonts w:ascii="Times New Roman" w:eastAsia="Times New Roman" w:hAnsi="Times New Roman" w:cs="Times New Roman"/>
          <w:sz w:val="24"/>
          <w:szCs w:val="24"/>
          <w:lang w:eastAsia="ru-RU"/>
        </w:rPr>
        <w:t xml:space="preserve">: </w:t>
      </w:r>
      <w:r w:rsidR="00594BA6">
        <w:rPr>
          <w:rFonts w:ascii="Times New Roman" w:eastAsia="Times New Roman" w:hAnsi="Times New Roman"/>
          <w:sz w:val="24"/>
          <w:szCs w:val="24"/>
          <w:lang w:eastAsia="ru-RU"/>
        </w:rPr>
        <w:t>не зарегистрированы (государственная собственность не разграничена</w:t>
      </w:r>
      <w:proofErr w:type="gramStart"/>
      <w:r w:rsidR="00594BA6">
        <w:rPr>
          <w:rFonts w:ascii="Times New Roman" w:eastAsia="Times New Roman" w:hAnsi="Times New Roman"/>
          <w:sz w:val="24"/>
          <w:szCs w:val="24"/>
          <w:lang w:eastAsia="ru-RU"/>
        </w:rPr>
        <w:t>)</w:t>
      </w:r>
      <w:r w:rsidR="00F37F1E" w:rsidRPr="009D4804">
        <w:rPr>
          <w:rFonts w:ascii="Times New Roman" w:eastAsia="Times New Roman" w:hAnsi="Times New Roman" w:cs="Times New Roman"/>
          <w:sz w:val="24"/>
          <w:szCs w:val="24"/>
          <w:lang w:eastAsia="ru-RU"/>
        </w:rPr>
        <w:t>о</w:t>
      </w:r>
      <w:proofErr w:type="gramEnd"/>
      <w:r w:rsidR="00F37F1E" w:rsidRPr="009D4804">
        <w:rPr>
          <w:rFonts w:ascii="Times New Roman" w:eastAsia="Times New Roman" w:hAnsi="Times New Roman" w:cs="Times New Roman"/>
          <w:sz w:val="24"/>
          <w:szCs w:val="24"/>
          <w:lang w:eastAsia="ru-RU"/>
        </w:rPr>
        <w:t>граничения прав на земельный участок</w:t>
      </w:r>
      <w:r w:rsidR="001E1E47">
        <w:rPr>
          <w:rFonts w:ascii="Times New Roman" w:eastAsia="Times New Roman" w:hAnsi="Times New Roman" w:cs="Times New Roman"/>
          <w:sz w:val="24"/>
          <w:szCs w:val="24"/>
          <w:lang w:eastAsia="ru-RU"/>
        </w:rPr>
        <w:t xml:space="preserve"> отсутствуют</w:t>
      </w:r>
      <w:r>
        <w:rPr>
          <w:rFonts w:ascii="Times New Roman" w:eastAsia="Times New Roman" w:hAnsi="Times New Roman" w:cs="Times New Roman"/>
          <w:sz w:val="24"/>
          <w:szCs w:val="24"/>
          <w:lang w:eastAsia="ru-RU"/>
        </w:rPr>
        <w:t>;</w:t>
      </w:r>
    </w:p>
    <w:p w:rsidR="000F6209" w:rsidRDefault="000F6209" w:rsidP="000F620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0F6209" w:rsidRDefault="000F6209"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F6209">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0F6209">
        <w:rPr>
          <w:rFonts w:ascii="Times New Roman" w:eastAsia="Times New Roman" w:hAnsi="Times New Roman" w:cs="Times New Roman"/>
          <w:sz w:val="24"/>
          <w:szCs w:val="24"/>
          <w:lang w:eastAsia="ru-RU"/>
        </w:rPr>
        <w:t>застройки жилые дома</w:t>
      </w:r>
      <w:proofErr w:type="gramEnd"/>
      <w:r w:rsidRPr="000F6209">
        <w:rPr>
          <w:rFonts w:ascii="Times New Roman" w:eastAsia="Times New Roman" w:hAnsi="Times New Roman" w:cs="Times New Roman"/>
          <w:sz w:val="24"/>
          <w:szCs w:val="24"/>
          <w:lang w:eastAsia="ru-RU"/>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0F6209">
        <w:rPr>
          <w:rFonts w:ascii="Times New Roman" w:eastAsia="Times New Roman" w:hAnsi="Times New Roman" w:cs="Times New Roman"/>
          <w:sz w:val="24"/>
          <w:szCs w:val="24"/>
          <w:lang w:eastAsia="ru-RU"/>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комнатдо</w:t>
      </w:r>
      <w:proofErr w:type="gramEnd"/>
      <w:r w:rsidRPr="000F6209">
        <w:rPr>
          <w:rFonts w:ascii="Times New Roman" w:eastAsia="Times New Roman" w:hAnsi="Times New Roman" w:cs="Times New Roman"/>
          <w:sz w:val="24"/>
          <w:szCs w:val="24"/>
          <w:lang w:eastAsia="ru-RU"/>
        </w:rPr>
        <w:t xml:space="preserve"> </w:t>
      </w:r>
      <w:proofErr w:type="gramStart"/>
      <w:r w:rsidRPr="000F6209">
        <w:rPr>
          <w:rFonts w:ascii="Times New Roman" w:eastAsia="Times New Roman" w:hAnsi="Times New Roman" w:cs="Times New Roman"/>
          <w:sz w:val="24"/>
          <w:szCs w:val="24"/>
          <w:lang w:eastAsia="ru-RU"/>
        </w:rPr>
        <w:t>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0F6209">
        <w:rPr>
          <w:rFonts w:ascii="Times New Roman" w:eastAsia="Times New Roman" w:hAnsi="Times New Roman" w:cs="Times New Roman"/>
          <w:sz w:val="24"/>
          <w:szCs w:val="24"/>
          <w:lang w:eastAsia="ru-RU"/>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Start"/>
      <w:r w:rsidRPr="000F6209">
        <w:rPr>
          <w:rFonts w:ascii="Times New Roman" w:eastAsia="Times New Roman" w:hAnsi="Times New Roman" w:cs="Times New Roman"/>
          <w:sz w:val="24"/>
          <w:szCs w:val="24"/>
          <w:lang w:eastAsia="ru-RU"/>
        </w:rPr>
        <w:t>.П</w:t>
      </w:r>
      <w:proofErr w:type="gramEnd"/>
      <w:r w:rsidRPr="000F6209">
        <w:rPr>
          <w:rFonts w:ascii="Times New Roman" w:eastAsia="Times New Roman" w:hAnsi="Times New Roman" w:cs="Times New Roman"/>
          <w:sz w:val="24"/>
          <w:szCs w:val="24"/>
          <w:lang w:eastAsia="ru-RU"/>
        </w:rPr>
        <w:t xml:space="preserve">ри строительстве на участке более одного </w:t>
      </w:r>
      <w:proofErr w:type="gramStart"/>
      <w:r w:rsidRPr="000F6209">
        <w:rPr>
          <w:rFonts w:ascii="Times New Roman" w:eastAsia="Times New Roman" w:hAnsi="Times New Roman" w:cs="Times New Roman"/>
          <w:sz w:val="24"/>
          <w:szCs w:val="24"/>
          <w:lang w:eastAsia="ru-RU"/>
        </w:rPr>
        <w:t xml:space="preserve">блокированного жилого дома, на участке необходимо предусматривать места для парковки (в том числе - гостевой) из расчета одного </w:t>
      </w:r>
      <w:proofErr w:type="spellStart"/>
      <w:r w:rsidRPr="000F6209">
        <w:rPr>
          <w:rFonts w:ascii="Times New Roman" w:eastAsia="Times New Roman" w:hAnsi="Times New Roman" w:cs="Times New Roman"/>
          <w:sz w:val="24"/>
          <w:szCs w:val="24"/>
          <w:lang w:eastAsia="ru-RU"/>
        </w:rPr>
        <w:t>машиноместа</w:t>
      </w:r>
      <w:proofErr w:type="spellEnd"/>
      <w:r w:rsidRPr="000F6209">
        <w:rPr>
          <w:rFonts w:ascii="Times New Roman" w:eastAsia="Times New Roman" w:hAnsi="Times New Roman" w:cs="Times New Roman"/>
          <w:sz w:val="24"/>
          <w:szCs w:val="24"/>
          <w:lang w:eastAsia="ru-RU"/>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 не менее 20,0 м от окон</w:t>
      </w:r>
      <w:proofErr w:type="gramEnd"/>
      <w:r w:rsidRPr="000F6209">
        <w:rPr>
          <w:rFonts w:ascii="Times New Roman" w:eastAsia="Times New Roman" w:hAnsi="Times New Roman" w:cs="Times New Roman"/>
          <w:sz w:val="24"/>
          <w:szCs w:val="24"/>
          <w:lang w:eastAsia="ru-RU"/>
        </w:rPr>
        <w:t xml:space="preserve"> жилого дома, а также разворотную площадку размером не менее 12 х 12 метров при длине проезда менее 50 метров или размером не менее чем 15 х 15 </w:t>
      </w:r>
      <w:r w:rsidRPr="000F6209">
        <w:rPr>
          <w:rFonts w:ascii="Times New Roman" w:eastAsia="Times New Roman" w:hAnsi="Times New Roman" w:cs="Times New Roman"/>
          <w:sz w:val="24"/>
          <w:szCs w:val="24"/>
          <w:lang w:eastAsia="ru-RU"/>
        </w:rPr>
        <w:lastRenderedPageBreak/>
        <w:t>метров при длине проезда более 50 метров. 3. Предельное количество этажей или предельная высота зданий, строений, сооружений: предельное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w:t>
      </w:r>
      <w:r w:rsidR="00AC7690">
        <w:rPr>
          <w:rFonts w:ascii="Times New Roman" w:eastAsia="Times New Roman" w:hAnsi="Times New Roman" w:cs="Times New Roman"/>
          <w:sz w:val="24"/>
          <w:szCs w:val="24"/>
          <w:lang w:eastAsia="ru-RU"/>
        </w:rPr>
        <w:t>.</w:t>
      </w:r>
    </w:p>
    <w:p w:rsidR="00AC7690" w:rsidRDefault="00AC7690"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tblPr>
      <w:tblGrid>
        <w:gridCol w:w="2425"/>
        <w:gridCol w:w="2533"/>
        <w:gridCol w:w="2529"/>
        <w:gridCol w:w="2544"/>
      </w:tblGrid>
      <w:tr w:rsidR="000B0EF7" w:rsidRPr="00594BA6" w:rsidTr="00D553EE">
        <w:tc>
          <w:tcPr>
            <w:tcW w:w="2462" w:type="dxa"/>
            <w:vAlign w:val="center"/>
          </w:tcPr>
          <w:p w:rsidR="000B0EF7" w:rsidRPr="00594BA6" w:rsidRDefault="000B0EF7"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0B0EF7" w:rsidRPr="00594BA6" w:rsidRDefault="000B0EF7"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w:t>
            </w:r>
            <w:proofErr w:type="gramStart"/>
            <w:r w:rsidRPr="00594BA6">
              <w:rPr>
                <w:rFonts w:ascii="Times New Roman" w:hAnsi="Times New Roman" w:cs="Times New Roman"/>
                <w:sz w:val="20"/>
                <w:szCs w:val="20"/>
              </w:rPr>
              <w:t>2</w:t>
            </w:r>
            <w:proofErr w:type="gramEnd"/>
          </w:p>
        </w:tc>
        <w:tc>
          <w:tcPr>
            <w:tcW w:w="2570" w:type="dxa"/>
            <w:vAlign w:val="center"/>
          </w:tcPr>
          <w:p w:rsidR="000B0EF7" w:rsidRPr="00594BA6" w:rsidRDefault="000B0EF7" w:rsidP="00D553EE">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w:t>
            </w:r>
            <w:proofErr w:type="gramStart"/>
            <w:r w:rsidRPr="00594BA6">
              <w:rPr>
                <w:rFonts w:ascii="Times New Roman" w:hAnsi="Times New Roman" w:cs="Times New Roman"/>
                <w:sz w:val="20"/>
                <w:szCs w:val="20"/>
              </w:rPr>
              <w:t>2</w:t>
            </w:r>
            <w:proofErr w:type="gramEnd"/>
          </w:p>
          <w:p w:rsidR="000B0EF7" w:rsidRPr="00594BA6" w:rsidRDefault="000B0EF7"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0B0EF7" w:rsidRPr="00594BA6" w:rsidRDefault="000B0EF7"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0B0EF7" w:rsidRPr="00594BA6" w:rsidTr="00D553EE">
        <w:trPr>
          <w:trHeight w:val="467"/>
        </w:trPr>
        <w:tc>
          <w:tcPr>
            <w:tcW w:w="2462" w:type="dxa"/>
            <w:vAlign w:val="center"/>
          </w:tcPr>
          <w:p w:rsidR="000B0EF7" w:rsidRPr="00594BA6" w:rsidRDefault="000B0EF7"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А</w:t>
            </w:r>
          </w:p>
        </w:tc>
        <w:tc>
          <w:tcPr>
            <w:tcW w:w="2570" w:type="dxa"/>
            <w:vAlign w:val="center"/>
          </w:tcPr>
          <w:p w:rsidR="000B0EF7" w:rsidRPr="00594BA6" w:rsidRDefault="000B0EF7"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1200 (не более 2000)</w:t>
            </w:r>
          </w:p>
        </w:tc>
        <w:tc>
          <w:tcPr>
            <w:tcW w:w="2570" w:type="dxa"/>
            <w:vAlign w:val="center"/>
          </w:tcPr>
          <w:p w:rsidR="000B0EF7" w:rsidRPr="00594BA6" w:rsidRDefault="000B0EF7"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480</w:t>
            </w:r>
          </w:p>
        </w:tc>
        <w:tc>
          <w:tcPr>
            <w:tcW w:w="2571" w:type="dxa"/>
            <w:vAlign w:val="center"/>
          </w:tcPr>
          <w:p w:rsidR="000B0EF7" w:rsidRPr="00594BA6" w:rsidRDefault="000B0EF7" w:rsidP="00D553EE">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20</w:t>
            </w:r>
          </w:p>
        </w:tc>
      </w:tr>
    </w:tbl>
    <w:p w:rsidR="006B5C1E" w:rsidRDefault="006B5C1E" w:rsidP="000B0EF7">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0B0EF7"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(предельная свободная мощность существующих сетей): </w:t>
      </w:r>
      <w:r w:rsidR="006B5C1E">
        <w:rPr>
          <w:rFonts w:ascii="Times New Roman" w:eastAsia="Times New Roman" w:hAnsi="Times New Roman" w:cs="Times New Roman"/>
          <w:sz w:val="24"/>
          <w:szCs w:val="24"/>
          <w:lang w:eastAsia="ru-RU"/>
        </w:rPr>
        <w:t xml:space="preserve"> Максимальная </w:t>
      </w:r>
      <w:r w:rsidR="00485FEA">
        <w:rPr>
          <w:rFonts w:ascii="Times New Roman" w:eastAsia="Times New Roman" w:hAnsi="Times New Roman" w:cs="Times New Roman"/>
          <w:sz w:val="24"/>
          <w:szCs w:val="24"/>
          <w:lang w:eastAsia="ru-RU"/>
        </w:rPr>
        <w:t>нагрузка в точке подключения 1</w:t>
      </w:r>
      <w:r w:rsidR="006B5C1E">
        <w:rPr>
          <w:rFonts w:ascii="Times New Roman" w:eastAsia="Times New Roman" w:hAnsi="Times New Roman" w:cs="Times New Roman"/>
          <w:sz w:val="24"/>
          <w:szCs w:val="24"/>
          <w:lang w:val="en-US" w:eastAsia="ru-RU"/>
        </w:rPr>
        <w:t>Bar</w:t>
      </w:r>
      <w:r w:rsidR="006B5C1E">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6B5C1E" w:rsidRPr="00485FEA" w:rsidRDefault="006B5C1E" w:rsidP="00485FEA">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F37F1E" w:rsidRDefault="002F34D6" w:rsidP="00F37F1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4</w:t>
      </w:r>
      <w:r w:rsidR="00725073">
        <w:rPr>
          <w:rFonts w:ascii="Times New Roman" w:eastAsia="Times New Roman" w:hAnsi="Times New Roman" w:cs="Times New Roman"/>
          <w:b/>
          <w:sz w:val="24"/>
          <w:szCs w:val="24"/>
          <w:u w:val="single"/>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w:t>
      </w:r>
      <w:r w:rsidR="00485FEA">
        <w:rPr>
          <w:rFonts w:ascii="Times New Roman" w:eastAsia="Times New Roman" w:hAnsi="Times New Roman" w:cs="Times New Roman"/>
          <w:sz w:val="24"/>
          <w:szCs w:val="24"/>
          <w:lang w:eastAsia="ru-RU"/>
        </w:rPr>
        <w:t xml:space="preserve">446 </w:t>
      </w:r>
      <w:r>
        <w:rPr>
          <w:rFonts w:ascii="Times New Roman" w:eastAsia="Times New Roman" w:hAnsi="Times New Roman" w:cs="Times New Roman"/>
          <w:sz w:val="24"/>
          <w:szCs w:val="24"/>
          <w:lang w:eastAsia="ru-RU"/>
        </w:rPr>
        <w:t>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w:t>
      </w:r>
      <w:r w:rsidR="00C8344E">
        <w:rPr>
          <w:rFonts w:ascii="Times New Roman" w:eastAsia="Times New Roman" w:hAnsi="Times New Roman" w:cs="Times New Roman"/>
          <w:sz w:val="24"/>
          <w:szCs w:val="24"/>
          <w:lang w:eastAsia="ru-RU"/>
        </w:rPr>
        <w:t>0120105:149</w:t>
      </w:r>
      <w:r>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proofErr w:type="spellStart"/>
      <w:r w:rsidR="00D45467">
        <w:rPr>
          <w:rFonts w:ascii="Times New Roman" w:eastAsia="Times New Roman" w:hAnsi="Times New Roman" w:cs="Times New Roman"/>
          <w:sz w:val="24"/>
          <w:szCs w:val="24"/>
          <w:lang w:eastAsia="ru-RU"/>
        </w:rPr>
        <w:t>РСО-Алания</w:t>
      </w:r>
      <w:proofErr w:type="spellEnd"/>
      <w:r w:rsidR="00D45467">
        <w:rPr>
          <w:rFonts w:ascii="Times New Roman" w:eastAsia="Times New Roman" w:hAnsi="Times New Roman" w:cs="Times New Roman"/>
          <w:sz w:val="24"/>
          <w:szCs w:val="24"/>
          <w:lang w:eastAsia="ru-RU"/>
        </w:rPr>
        <w:t xml:space="preserve">, </w:t>
      </w:r>
      <w:proofErr w:type="spellStart"/>
      <w:r w:rsidR="00D45467">
        <w:rPr>
          <w:rFonts w:ascii="Times New Roman" w:eastAsia="Times New Roman" w:hAnsi="Times New Roman" w:cs="Times New Roman"/>
          <w:sz w:val="24"/>
          <w:szCs w:val="24"/>
          <w:lang w:eastAsia="ru-RU"/>
        </w:rPr>
        <w:t>Ардонский</w:t>
      </w:r>
      <w:proofErr w:type="spellEnd"/>
      <w:r w:rsidR="00D45467">
        <w:rPr>
          <w:rFonts w:ascii="Times New Roman" w:eastAsia="Times New Roman" w:hAnsi="Times New Roman" w:cs="Times New Roman"/>
          <w:sz w:val="24"/>
          <w:szCs w:val="24"/>
          <w:lang w:eastAsia="ru-RU"/>
        </w:rPr>
        <w:t xml:space="preserve"> район</w:t>
      </w:r>
      <w:r w:rsidR="00C8344E">
        <w:rPr>
          <w:rFonts w:ascii="Times New Roman" w:eastAsia="Times New Roman" w:hAnsi="Times New Roman" w:cs="Times New Roman"/>
          <w:sz w:val="24"/>
          <w:szCs w:val="24"/>
          <w:lang w:eastAsia="ru-RU"/>
        </w:rPr>
        <w:t>, с</w:t>
      </w:r>
      <w:proofErr w:type="gramStart"/>
      <w:r w:rsidR="00C8344E">
        <w:rPr>
          <w:rFonts w:ascii="Times New Roman" w:eastAsia="Times New Roman" w:hAnsi="Times New Roman" w:cs="Times New Roman"/>
          <w:sz w:val="24"/>
          <w:szCs w:val="24"/>
          <w:lang w:eastAsia="ru-RU"/>
        </w:rPr>
        <w:t>.Н</w:t>
      </w:r>
      <w:proofErr w:type="gramEnd"/>
      <w:r w:rsidR="00C8344E">
        <w:rPr>
          <w:rFonts w:ascii="Times New Roman" w:eastAsia="Times New Roman" w:hAnsi="Times New Roman" w:cs="Times New Roman"/>
          <w:sz w:val="24"/>
          <w:szCs w:val="24"/>
          <w:lang w:eastAsia="ru-RU"/>
        </w:rPr>
        <w:t>арт</w:t>
      </w:r>
      <w:r w:rsidR="00F37F1E">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категория земель – земли </w:t>
      </w:r>
      <w:r w:rsidR="002241E9">
        <w:rPr>
          <w:rFonts w:ascii="Times New Roman" w:eastAsia="Times New Roman" w:hAnsi="Times New Roman" w:cs="Times New Roman"/>
          <w:sz w:val="24"/>
          <w:szCs w:val="24"/>
          <w:lang w:eastAsia="ru-RU"/>
        </w:rPr>
        <w:t>населенных пунктов</w:t>
      </w:r>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 </w:t>
      </w:r>
      <w:r w:rsidR="00C8344E">
        <w:rPr>
          <w:rFonts w:ascii="Times New Roman" w:eastAsia="Times New Roman" w:hAnsi="Times New Roman" w:cs="Times New Roman"/>
          <w:sz w:val="24"/>
          <w:szCs w:val="24"/>
          <w:lang w:eastAsia="ru-RU"/>
        </w:rPr>
        <w:t>магазины</w:t>
      </w:r>
      <w:r>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00F37F1E">
        <w:rPr>
          <w:rFonts w:ascii="Times New Roman" w:eastAsia="Times New Roman" w:hAnsi="Times New Roman" w:cs="Times New Roman"/>
          <w:sz w:val="24"/>
          <w:szCs w:val="24"/>
          <w:lang w:eastAsia="ru-RU"/>
        </w:rPr>
        <w:t xml:space="preserve">: </w:t>
      </w:r>
      <w:r w:rsidR="00594BA6">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sidR="00F37F1E">
        <w:rPr>
          <w:rFonts w:ascii="Times New Roman" w:eastAsia="Times New Roman" w:hAnsi="Times New Roman" w:cs="Times New Roman"/>
          <w:sz w:val="24"/>
          <w:szCs w:val="24"/>
          <w:lang w:eastAsia="ru-RU"/>
        </w:rPr>
        <w:t>ограничения прав на земельный участок отсутствуют;</w:t>
      </w:r>
    </w:p>
    <w:p w:rsidR="007651AD" w:rsidRDefault="007651AD" w:rsidP="007651A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DB6034" w:rsidRDefault="00DB6034" w:rsidP="00DB603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6034">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минимальный отступ от границ соседних земельных участков - 1 метр. Предельное количество этажей или предельная высота зданий, строений, сооружений: Предельное количество этажей или предельная высота зданий, строений, сооружений в данной территориальной зоне не подлежат ограничению.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Максимальный процент застройки в границах земельного участка в данной территориальной зоне не подлежат ограничению. Иные предельные параметры разрешенного строительства, реконструкции объектов капитального строительства.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w:t>
      </w:r>
      <w:r w:rsidRPr="00DB6034">
        <w:rPr>
          <w:rFonts w:ascii="Times New Roman" w:eastAsia="Times New Roman" w:hAnsi="Times New Roman" w:cs="Times New Roman"/>
          <w:sz w:val="24"/>
          <w:szCs w:val="24"/>
          <w:lang w:eastAsia="ru-RU"/>
        </w:rPr>
        <w:lastRenderedPageBreak/>
        <w:t>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roofErr w:type="gramStart"/>
      <w:r w:rsidRPr="00DB6034">
        <w:rPr>
          <w:rFonts w:ascii="Times New Roman" w:eastAsia="Times New Roman" w:hAnsi="Times New Roman" w:cs="Times New Roman"/>
          <w:sz w:val="24"/>
          <w:szCs w:val="24"/>
          <w:lang w:eastAsia="ru-RU"/>
        </w:rPr>
        <w:t>.Н</w:t>
      </w:r>
      <w:proofErr w:type="gramEnd"/>
      <w:r w:rsidRPr="00DB6034">
        <w:rPr>
          <w:rFonts w:ascii="Times New Roman" w:eastAsia="Times New Roman" w:hAnsi="Times New Roman" w:cs="Times New Roman"/>
          <w:sz w:val="24"/>
          <w:szCs w:val="24"/>
          <w:lang w:eastAsia="ru-RU"/>
        </w:rPr>
        <w:t xml:space="preserve">а границе санитарно-защитных зон шириной более 100 </w:t>
      </w:r>
      <w:proofErr w:type="gramStart"/>
      <w:r w:rsidRPr="00DB6034">
        <w:rPr>
          <w:rFonts w:ascii="Times New Roman" w:eastAsia="Times New Roman" w:hAnsi="Times New Roman" w:cs="Times New Roman"/>
          <w:sz w:val="24"/>
          <w:szCs w:val="24"/>
          <w:lang w:eastAsia="ru-RU"/>
        </w:rPr>
        <w:t>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roofErr w:type="gramEnd"/>
      <w:r w:rsidRPr="00DB6034">
        <w:rPr>
          <w:rFonts w:ascii="Times New Roman" w:eastAsia="Times New Roman" w:hAnsi="Times New Roman" w:cs="Times New Roman"/>
          <w:sz w:val="24"/>
          <w:szCs w:val="24"/>
          <w:lang w:eastAsia="ru-RU"/>
        </w:rPr>
        <w:t xml:space="preserve">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0B0EF7"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(предельная свободная мощность существующих сетей): </w:t>
      </w:r>
      <w:r w:rsidR="006B5C1E">
        <w:rPr>
          <w:rFonts w:ascii="Times New Roman" w:eastAsia="Times New Roman" w:hAnsi="Times New Roman" w:cs="Times New Roman"/>
          <w:sz w:val="24"/>
          <w:szCs w:val="24"/>
          <w:lang w:eastAsia="ru-RU"/>
        </w:rPr>
        <w:t>Максимальная нагрузка в точке подключения 2</w:t>
      </w:r>
      <w:r w:rsidR="006B5C1E">
        <w:rPr>
          <w:rFonts w:ascii="Times New Roman" w:eastAsia="Times New Roman" w:hAnsi="Times New Roman" w:cs="Times New Roman"/>
          <w:sz w:val="24"/>
          <w:szCs w:val="24"/>
          <w:lang w:val="en-US" w:eastAsia="ru-RU"/>
        </w:rPr>
        <w:t>Bar</w:t>
      </w:r>
      <w:r w:rsidR="006B5C1E">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C8344E" w:rsidRPr="000A2E18" w:rsidRDefault="006B5C1E" w:rsidP="000A2E1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0B0EF7">
        <w:rPr>
          <w:rFonts w:ascii="Times New Roman" w:eastAsia="Times New Roman" w:hAnsi="Times New Roman" w:cs="Times New Roman"/>
          <w:sz w:val="24"/>
          <w:szCs w:val="24"/>
          <w:lang w:eastAsia="ru-RU"/>
        </w:rPr>
        <w:t>действия</w:t>
      </w:r>
      <w:r>
        <w:rPr>
          <w:rFonts w:ascii="Times New Roman" w:eastAsia="Times New Roman" w:hAnsi="Times New Roman" w:cs="Times New Roman"/>
          <w:sz w:val="24"/>
          <w:szCs w:val="24"/>
          <w:lang w:eastAsia="ru-RU"/>
        </w:rPr>
        <w:t xml:space="preserve"> технических условий 2 года.</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Лот_5</w:t>
      </w:r>
      <w:r w:rsidR="00725073">
        <w:rPr>
          <w:rFonts w:ascii="Times New Roman" w:eastAsia="Times New Roman" w:hAnsi="Times New Roman" w:cs="Times New Roman"/>
          <w:b/>
          <w:sz w:val="24"/>
          <w:szCs w:val="24"/>
          <w:u w:val="single"/>
          <w:lang w:eastAsia="ru-RU"/>
        </w:rPr>
        <w:t>:</w:t>
      </w:r>
    </w:p>
    <w:p w:rsidR="00C8344E" w:rsidRDefault="00C8344E" w:rsidP="00C834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 кв.м.</w:t>
      </w:r>
    </w:p>
    <w:p w:rsidR="00C8344E" w:rsidRDefault="00C8344E" w:rsidP="00C834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15:06:0100122:140;</w:t>
      </w:r>
    </w:p>
    <w:p w:rsidR="00C8344E" w:rsidRDefault="00C8344E" w:rsidP="00C834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Pr="00467691">
        <w:rPr>
          <w:rFonts w:ascii="Times New Roman" w:eastAsia="Times New Roman" w:hAnsi="Times New Roman" w:cs="Times New Roman"/>
          <w:sz w:val="24"/>
          <w:szCs w:val="24"/>
          <w:lang w:eastAsia="ru-RU"/>
        </w:rPr>
        <w:t>Республика Севе</w:t>
      </w:r>
      <w:r>
        <w:rPr>
          <w:rFonts w:ascii="Times New Roman" w:eastAsia="Times New Roman" w:hAnsi="Times New Roman" w:cs="Times New Roman"/>
          <w:sz w:val="24"/>
          <w:szCs w:val="24"/>
          <w:lang w:eastAsia="ru-RU"/>
        </w:rPr>
        <w:t xml:space="preserve">рная Осетия-Алания,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адгарон</w:t>
      </w:r>
      <w:proofErr w:type="spellEnd"/>
      <w:r>
        <w:rPr>
          <w:rFonts w:ascii="Times New Roman" w:eastAsia="Times New Roman" w:hAnsi="Times New Roman" w:cs="Times New Roman"/>
          <w:sz w:val="24"/>
          <w:szCs w:val="24"/>
          <w:lang w:eastAsia="ru-RU"/>
        </w:rPr>
        <w:t>;</w:t>
      </w:r>
    </w:p>
    <w:p w:rsidR="00C8344E" w:rsidRDefault="00C8344E" w:rsidP="00C834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C8344E" w:rsidRPr="006F65CF" w:rsidRDefault="00C8344E" w:rsidP="00C834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индивидуального жилищного строительства;</w:t>
      </w:r>
    </w:p>
    <w:p w:rsidR="00C8344E" w:rsidRDefault="00C8344E" w:rsidP="00C834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правах на земельный участок: </w:t>
      </w:r>
      <w:r w:rsidR="00594BA6">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Pr>
          <w:rFonts w:ascii="Times New Roman" w:eastAsia="Times New Roman" w:hAnsi="Times New Roman" w:cs="Times New Roman"/>
          <w:sz w:val="24"/>
          <w:szCs w:val="24"/>
          <w:lang w:eastAsia="ru-RU"/>
        </w:rPr>
        <w:t>ограничения прав на земельный участок отсутствуют;</w:t>
      </w:r>
    </w:p>
    <w:p w:rsidR="00AC7690" w:rsidRDefault="00AC7690" w:rsidP="00AC769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AC7690" w:rsidRDefault="00AC7690" w:rsidP="00AC769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AC7690">
        <w:rPr>
          <w:rFonts w:ascii="Times New Roman" w:eastAsia="Times New Roman" w:hAnsi="Times New Roman" w:cs="Times New Roman"/>
          <w:sz w:val="24"/>
          <w:szCs w:val="24"/>
          <w:lang w:eastAsia="ru-RU"/>
        </w:rPr>
        <w:t>застройки жилые дома</w:t>
      </w:r>
      <w:proofErr w:type="gramEnd"/>
      <w:r w:rsidRPr="00AC7690">
        <w:rPr>
          <w:rFonts w:ascii="Times New Roman" w:eastAsia="Times New Roman" w:hAnsi="Times New Roman" w:cs="Times New Roman"/>
          <w:sz w:val="24"/>
          <w:szCs w:val="24"/>
          <w:lang w:eastAsia="ru-RU"/>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AC7690">
        <w:rPr>
          <w:rFonts w:ascii="Times New Roman" w:eastAsia="Times New Roman" w:hAnsi="Times New Roman" w:cs="Times New Roman"/>
          <w:sz w:val="24"/>
          <w:szCs w:val="24"/>
          <w:lang w:eastAsia="ru-RU"/>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комнатдо</w:t>
      </w:r>
      <w:proofErr w:type="gramEnd"/>
      <w:r w:rsidRPr="00AC7690">
        <w:rPr>
          <w:rFonts w:ascii="Times New Roman" w:eastAsia="Times New Roman" w:hAnsi="Times New Roman" w:cs="Times New Roman"/>
          <w:sz w:val="24"/>
          <w:szCs w:val="24"/>
          <w:lang w:eastAsia="ru-RU"/>
        </w:rPr>
        <w:t xml:space="preserve"> </w:t>
      </w:r>
      <w:proofErr w:type="gramStart"/>
      <w:r w:rsidRPr="00AC7690">
        <w:rPr>
          <w:rFonts w:ascii="Times New Roman" w:eastAsia="Times New Roman" w:hAnsi="Times New Roman" w:cs="Times New Roman"/>
          <w:sz w:val="24"/>
          <w:szCs w:val="24"/>
          <w:lang w:eastAsia="ru-RU"/>
        </w:rPr>
        <w:t xml:space="preserve">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w:t>
      </w:r>
      <w:r w:rsidRPr="00AC7690">
        <w:rPr>
          <w:rFonts w:ascii="Times New Roman" w:eastAsia="Times New Roman" w:hAnsi="Times New Roman" w:cs="Times New Roman"/>
          <w:sz w:val="24"/>
          <w:szCs w:val="24"/>
          <w:lang w:eastAsia="ru-RU"/>
        </w:rPr>
        <w:lastRenderedPageBreak/>
        <w:t>1 м. Минимальное расстояние от постройки для содержания скота и птицы до границ соседнего участка - 4 м;</w:t>
      </w:r>
      <w:proofErr w:type="gramEnd"/>
      <w:r w:rsidRPr="00AC7690">
        <w:rPr>
          <w:rFonts w:ascii="Times New Roman" w:eastAsia="Times New Roman" w:hAnsi="Times New Roman" w:cs="Times New Roman"/>
          <w:sz w:val="24"/>
          <w:szCs w:val="24"/>
          <w:lang w:eastAsia="ru-RU"/>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Start"/>
      <w:r w:rsidRPr="00AC7690">
        <w:rPr>
          <w:rFonts w:ascii="Times New Roman" w:eastAsia="Times New Roman" w:hAnsi="Times New Roman" w:cs="Times New Roman"/>
          <w:sz w:val="24"/>
          <w:szCs w:val="24"/>
          <w:lang w:eastAsia="ru-RU"/>
        </w:rPr>
        <w:t>.П</w:t>
      </w:r>
      <w:proofErr w:type="gramEnd"/>
      <w:r w:rsidRPr="00AC7690">
        <w:rPr>
          <w:rFonts w:ascii="Times New Roman" w:eastAsia="Times New Roman" w:hAnsi="Times New Roman" w:cs="Times New Roman"/>
          <w:sz w:val="24"/>
          <w:szCs w:val="24"/>
          <w:lang w:eastAsia="ru-RU"/>
        </w:rPr>
        <w:t xml:space="preserve">ри строительстве на участке более одного </w:t>
      </w:r>
      <w:proofErr w:type="gramStart"/>
      <w:r w:rsidRPr="00AC7690">
        <w:rPr>
          <w:rFonts w:ascii="Times New Roman" w:eastAsia="Times New Roman" w:hAnsi="Times New Roman" w:cs="Times New Roman"/>
          <w:sz w:val="24"/>
          <w:szCs w:val="24"/>
          <w:lang w:eastAsia="ru-RU"/>
        </w:rPr>
        <w:t xml:space="preserve">блокированного жилого дома, на участке необходимо предусматривать места для парковки (в том числе - гостевой) из расчета одного </w:t>
      </w:r>
      <w:proofErr w:type="spellStart"/>
      <w:r w:rsidRPr="00AC7690">
        <w:rPr>
          <w:rFonts w:ascii="Times New Roman" w:eastAsia="Times New Roman" w:hAnsi="Times New Roman" w:cs="Times New Roman"/>
          <w:sz w:val="24"/>
          <w:szCs w:val="24"/>
          <w:lang w:eastAsia="ru-RU"/>
        </w:rPr>
        <w:t>машиноместа</w:t>
      </w:r>
      <w:proofErr w:type="spellEnd"/>
      <w:r w:rsidRPr="00AC7690">
        <w:rPr>
          <w:rFonts w:ascii="Times New Roman" w:eastAsia="Times New Roman" w:hAnsi="Times New Roman" w:cs="Times New Roman"/>
          <w:sz w:val="24"/>
          <w:szCs w:val="24"/>
          <w:lang w:eastAsia="ru-RU"/>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 не менее 20,0 м от окон</w:t>
      </w:r>
      <w:proofErr w:type="gramEnd"/>
      <w:r w:rsidRPr="00AC7690">
        <w:rPr>
          <w:rFonts w:ascii="Times New Roman" w:eastAsia="Times New Roman" w:hAnsi="Times New Roman" w:cs="Times New Roman"/>
          <w:sz w:val="24"/>
          <w:szCs w:val="24"/>
          <w:lang w:eastAsia="ru-RU"/>
        </w:rPr>
        <w:t xml:space="preserve">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3. Предельное количество этажей или предельная высота зданий, строений, сооружений: предельное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 </w:t>
      </w:r>
    </w:p>
    <w:p w:rsidR="00AC7690" w:rsidRDefault="00AC7690" w:rsidP="00AC769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tblPr>
      <w:tblGrid>
        <w:gridCol w:w="2425"/>
        <w:gridCol w:w="2533"/>
        <w:gridCol w:w="2529"/>
        <w:gridCol w:w="2544"/>
      </w:tblGrid>
      <w:tr w:rsidR="00AC7690" w:rsidRPr="00594BA6" w:rsidTr="000C3F55">
        <w:tc>
          <w:tcPr>
            <w:tcW w:w="2462"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w:t>
            </w:r>
            <w:proofErr w:type="gramStart"/>
            <w:r w:rsidRPr="00594BA6">
              <w:rPr>
                <w:rFonts w:ascii="Times New Roman" w:hAnsi="Times New Roman" w:cs="Times New Roman"/>
                <w:sz w:val="20"/>
                <w:szCs w:val="20"/>
              </w:rPr>
              <w:t>2</w:t>
            </w:r>
            <w:proofErr w:type="gramEnd"/>
          </w:p>
        </w:tc>
        <w:tc>
          <w:tcPr>
            <w:tcW w:w="2570" w:type="dxa"/>
            <w:vAlign w:val="center"/>
          </w:tcPr>
          <w:p w:rsidR="00AC7690" w:rsidRPr="00594BA6" w:rsidRDefault="00AC7690" w:rsidP="000C3F55">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w:t>
            </w:r>
            <w:proofErr w:type="gramStart"/>
            <w:r w:rsidRPr="00594BA6">
              <w:rPr>
                <w:rFonts w:ascii="Times New Roman" w:hAnsi="Times New Roman" w:cs="Times New Roman"/>
                <w:sz w:val="20"/>
                <w:szCs w:val="20"/>
              </w:rPr>
              <w:t>2</w:t>
            </w:r>
            <w:proofErr w:type="gramEnd"/>
          </w:p>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AC7690" w:rsidRPr="00594BA6" w:rsidTr="000C3F55">
        <w:trPr>
          <w:trHeight w:val="467"/>
        </w:trPr>
        <w:tc>
          <w:tcPr>
            <w:tcW w:w="2462"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А</w:t>
            </w:r>
          </w:p>
        </w:tc>
        <w:tc>
          <w:tcPr>
            <w:tcW w:w="2570"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1200 (не более 2000)</w:t>
            </w:r>
          </w:p>
        </w:tc>
        <w:tc>
          <w:tcPr>
            <w:tcW w:w="2570"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480</w:t>
            </w:r>
          </w:p>
        </w:tc>
        <w:tc>
          <w:tcPr>
            <w:tcW w:w="2571"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20</w:t>
            </w:r>
          </w:p>
        </w:tc>
      </w:tr>
    </w:tbl>
    <w:p w:rsidR="00C8344E" w:rsidRDefault="00C8344E" w:rsidP="00AC7690">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C8344E" w:rsidRDefault="000B0EF7" w:rsidP="00C834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(предельная свободная мощность существующих сетей): </w:t>
      </w:r>
      <w:r w:rsidR="00C8344E">
        <w:rPr>
          <w:rFonts w:ascii="Times New Roman" w:eastAsia="Times New Roman" w:hAnsi="Times New Roman" w:cs="Times New Roman"/>
          <w:sz w:val="24"/>
          <w:szCs w:val="24"/>
          <w:lang w:eastAsia="ru-RU"/>
        </w:rPr>
        <w:t>Максимальная нагрузка в точке подключения 2</w:t>
      </w:r>
      <w:r w:rsidR="00C8344E">
        <w:rPr>
          <w:rFonts w:ascii="Times New Roman" w:eastAsia="Times New Roman" w:hAnsi="Times New Roman" w:cs="Times New Roman"/>
          <w:sz w:val="24"/>
          <w:szCs w:val="24"/>
          <w:lang w:val="en-US" w:eastAsia="ru-RU"/>
        </w:rPr>
        <w:t>Bar</w:t>
      </w:r>
      <w:r w:rsidR="00C8344E">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C8344E" w:rsidRDefault="00C8344E" w:rsidP="00C8344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C8344E" w:rsidRPr="00D063CC" w:rsidRDefault="00C8344E" w:rsidP="00C8344E">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6</w:t>
      </w:r>
      <w:r w:rsidR="00725073">
        <w:rPr>
          <w:rFonts w:ascii="Times New Roman" w:eastAsia="Times New Roman" w:hAnsi="Times New Roman" w:cs="Times New Roman"/>
          <w:b/>
          <w:sz w:val="24"/>
          <w:szCs w:val="24"/>
          <w:u w:val="single"/>
          <w:lang w:eastAsia="ru-RU"/>
        </w:rPr>
        <w:t>:</w:t>
      </w:r>
    </w:p>
    <w:p w:rsidR="00F37F1E" w:rsidRDefault="00C8344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1365 </w:t>
      </w:r>
      <w:r w:rsidR="00F37F1E">
        <w:rPr>
          <w:rFonts w:ascii="Times New Roman" w:eastAsia="Times New Roman" w:hAnsi="Times New Roman" w:cs="Times New Roman"/>
          <w:sz w:val="24"/>
          <w:szCs w:val="24"/>
          <w:lang w:eastAsia="ru-RU"/>
        </w:rPr>
        <w:t>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r w:rsidR="00176D6E">
        <w:rPr>
          <w:rFonts w:ascii="Times New Roman" w:eastAsia="Times New Roman" w:hAnsi="Times New Roman" w:cs="Times New Roman"/>
          <w:sz w:val="24"/>
          <w:szCs w:val="24"/>
          <w:lang w:eastAsia="ru-RU"/>
        </w:rPr>
        <w:t>д</w:t>
      </w:r>
      <w:r w:rsidR="00C8344E">
        <w:rPr>
          <w:rFonts w:ascii="Times New Roman" w:eastAsia="Times New Roman" w:hAnsi="Times New Roman" w:cs="Times New Roman"/>
          <w:sz w:val="24"/>
          <w:szCs w:val="24"/>
          <w:lang w:eastAsia="ru-RU"/>
        </w:rPr>
        <w:t>астровый номер 15:06:0080119:133</w:t>
      </w:r>
      <w:r w:rsidR="00ED383D">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00F37F1E" w:rsidRPr="00467691">
        <w:rPr>
          <w:rFonts w:ascii="Times New Roman" w:eastAsia="Times New Roman" w:hAnsi="Times New Roman" w:cs="Times New Roman"/>
          <w:sz w:val="24"/>
          <w:szCs w:val="24"/>
          <w:lang w:eastAsia="ru-RU"/>
        </w:rPr>
        <w:t>Республика Севе</w:t>
      </w:r>
      <w:r w:rsidR="00C92FA7">
        <w:rPr>
          <w:rFonts w:ascii="Times New Roman" w:eastAsia="Times New Roman" w:hAnsi="Times New Roman" w:cs="Times New Roman"/>
          <w:sz w:val="24"/>
          <w:szCs w:val="24"/>
          <w:lang w:eastAsia="ru-RU"/>
        </w:rPr>
        <w:t xml:space="preserve">рная Осетия-Алания, </w:t>
      </w:r>
      <w:proofErr w:type="spellStart"/>
      <w:r w:rsidR="00C92FA7">
        <w:rPr>
          <w:rFonts w:ascii="Times New Roman" w:eastAsia="Times New Roman" w:hAnsi="Times New Roman" w:cs="Times New Roman"/>
          <w:sz w:val="24"/>
          <w:szCs w:val="24"/>
          <w:lang w:eastAsia="ru-RU"/>
        </w:rPr>
        <w:t>с</w:t>
      </w:r>
      <w:proofErr w:type="gramStart"/>
      <w:r w:rsidR="00C92FA7">
        <w:rPr>
          <w:rFonts w:ascii="Times New Roman" w:eastAsia="Times New Roman" w:hAnsi="Times New Roman" w:cs="Times New Roman"/>
          <w:sz w:val="24"/>
          <w:szCs w:val="24"/>
          <w:lang w:eastAsia="ru-RU"/>
        </w:rPr>
        <w:t>.</w:t>
      </w:r>
      <w:r w:rsidR="00C8344E">
        <w:rPr>
          <w:rFonts w:ascii="Times New Roman" w:eastAsia="Times New Roman" w:hAnsi="Times New Roman" w:cs="Times New Roman"/>
          <w:sz w:val="24"/>
          <w:szCs w:val="24"/>
          <w:lang w:eastAsia="ru-RU"/>
        </w:rPr>
        <w:t>К</w:t>
      </w:r>
      <w:proofErr w:type="gramEnd"/>
      <w:r w:rsidR="00C8344E">
        <w:rPr>
          <w:rFonts w:ascii="Times New Roman" w:eastAsia="Times New Roman" w:hAnsi="Times New Roman" w:cs="Times New Roman"/>
          <w:sz w:val="24"/>
          <w:szCs w:val="24"/>
          <w:lang w:eastAsia="ru-RU"/>
        </w:rPr>
        <w:t>ирово</w:t>
      </w:r>
      <w:proofErr w:type="spellEnd"/>
      <w:r w:rsidR="00C92FA7">
        <w:rPr>
          <w:rFonts w:ascii="Times New Roman" w:eastAsia="Times New Roman" w:hAnsi="Times New Roman" w:cs="Times New Roman"/>
          <w:sz w:val="24"/>
          <w:szCs w:val="24"/>
          <w:lang w:eastAsia="ru-RU"/>
        </w:rPr>
        <w:t>, ул.</w:t>
      </w:r>
      <w:r w:rsidR="00C8344E">
        <w:rPr>
          <w:rFonts w:ascii="Times New Roman" w:eastAsia="Times New Roman" w:hAnsi="Times New Roman" w:cs="Times New Roman"/>
          <w:sz w:val="24"/>
          <w:szCs w:val="24"/>
          <w:lang w:eastAsia="ru-RU"/>
        </w:rPr>
        <w:t>Плиева</w:t>
      </w:r>
      <w:r w:rsidR="00C92FA7">
        <w:rPr>
          <w:rFonts w:ascii="Times New Roman" w:eastAsia="Times New Roman" w:hAnsi="Times New Roman" w:cs="Times New Roman"/>
          <w:sz w:val="24"/>
          <w:szCs w:val="24"/>
          <w:lang w:eastAsia="ru-RU"/>
        </w:rPr>
        <w:t>, б/н.</w:t>
      </w:r>
      <w:r w:rsidR="00ED383D">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Категория земель – земли </w:t>
      </w:r>
      <w:r w:rsidR="00C92FA7">
        <w:rPr>
          <w:rFonts w:ascii="Times New Roman" w:eastAsia="Times New Roman" w:hAnsi="Times New Roman" w:cs="Times New Roman"/>
          <w:sz w:val="24"/>
          <w:szCs w:val="24"/>
          <w:lang w:eastAsia="ru-RU"/>
        </w:rPr>
        <w:t>населенных пунктов</w:t>
      </w:r>
      <w:r w:rsidR="00ED383D">
        <w:rPr>
          <w:rFonts w:ascii="Times New Roman" w:eastAsia="Times New Roman" w:hAnsi="Times New Roman" w:cs="Times New Roman"/>
          <w:sz w:val="24"/>
          <w:szCs w:val="24"/>
          <w:lang w:eastAsia="ru-RU"/>
        </w:rPr>
        <w:t>;</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w:t>
      </w:r>
      <w:r w:rsidR="00D62ED2">
        <w:rPr>
          <w:rFonts w:ascii="Times New Roman" w:eastAsia="Times New Roman" w:hAnsi="Times New Roman" w:cs="Times New Roman"/>
          <w:sz w:val="24"/>
          <w:szCs w:val="24"/>
          <w:lang w:eastAsia="ru-RU"/>
        </w:rPr>
        <w:t>для индивидуального жилищного строительства</w:t>
      </w:r>
      <w:r w:rsidR="00ED383D">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00F37F1E">
        <w:rPr>
          <w:rFonts w:ascii="Times New Roman" w:eastAsia="Times New Roman" w:hAnsi="Times New Roman" w:cs="Times New Roman"/>
          <w:sz w:val="24"/>
          <w:szCs w:val="24"/>
          <w:lang w:eastAsia="ru-RU"/>
        </w:rPr>
        <w:t xml:space="preserve">: </w:t>
      </w:r>
      <w:r w:rsidR="00594BA6">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sidR="00F37F1E">
        <w:rPr>
          <w:rFonts w:ascii="Times New Roman" w:eastAsia="Times New Roman" w:hAnsi="Times New Roman" w:cs="Times New Roman"/>
          <w:sz w:val="24"/>
          <w:szCs w:val="24"/>
          <w:lang w:eastAsia="ru-RU"/>
        </w:rPr>
        <w:t>ограничения прав на земельный участок отсутствуют;</w:t>
      </w:r>
    </w:p>
    <w:p w:rsidR="006B5C1E" w:rsidRDefault="006B5C1E" w:rsidP="00C92FA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AC7690" w:rsidRPr="00AC7690" w:rsidRDefault="00AC7690" w:rsidP="00AC769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AC7690">
        <w:rPr>
          <w:rFonts w:ascii="Times New Roman" w:eastAsia="Times New Roman" w:hAnsi="Times New Roman" w:cs="Times New Roman"/>
          <w:sz w:val="24"/>
          <w:szCs w:val="24"/>
          <w:lang w:eastAsia="ru-RU"/>
        </w:rPr>
        <w:t>застройки жилые дома</w:t>
      </w:r>
      <w:proofErr w:type="gramEnd"/>
      <w:r w:rsidRPr="00AC7690">
        <w:rPr>
          <w:rFonts w:ascii="Times New Roman" w:eastAsia="Times New Roman" w:hAnsi="Times New Roman" w:cs="Times New Roman"/>
          <w:sz w:val="24"/>
          <w:szCs w:val="24"/>
          <w:lang w:eastAsia="ru-RU"/>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AC7690">
        <w:rPr>
          <w:rFonts w:ascii="Times New Roman" w:eastAsia="Times New Roman" w:hAnsi="Times New Roman" w:cs="Times New Roman"/>
          <w:sz w:val="24"/>
          <w:szCs w:val="24"/>
          <w:lang w:eastAsia="ru-RU"/>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53 Расстояние от окон жилыхкомнат</w:t>
      </w:r>
      <w:proofErr w:type="gramEnd"/>
      <w:r w:rsidRPr="00AC7690">
        <w:rPr>
          <w:rFonts w:ascii="Times New Roman" w:eastAsia="Times New Roman" w:hAnsi="Times New Roman" w:cs="Times New Roman"/>
          <w:sz w:val="24"/>
          <w:szCs w:val="24"/>
          <w:lang w:eastAsia="ru-RU"/>
        </w:rPr>
        <w:t xml:space="preserve"> </w:t>
      </w:r>
      <w:proofErr w:type="gramStart"/>
      <w:r w:rsidRPr="00AC7690">
        <w:rPr>
          <w:rFonts w:ascii="Times New Roman" w:eastAsia="Times New Roman" w:hAnsi="Times New Roman" w:cs="Times New Roman"/>
          <w:sz w:val="24"/>
          <w:szCs w:val="24"/>
          <w:lang w:eastAsia="ru-RU"/>
        </w:rPr>
        <w:t>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AC7690">
        <w:rPr>
          <w:rFonts w:ascii="Times New Roman" w:eastAsia="Times New Roman" w:hAnsi="Times New Roman" w:cs="Times New Roman"/>
          <w:sz w:val="24"/>
          <w:szCs w:val="24"/>
          <w:lang w:eastAsia="ru-RU"/>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Start"/>
      <w:r w:rsidRPr="00AC7690">
        <w:rPr>
          <w:rFonts w:ascii="Times New Roman" w:eastAsia="Times New Roman" w:hAnsi="Times New Roman" w:cs="Times New Roman"/>
          <w:sz w:val="24"/>
          <w:szCs w:val="24"/>
          <w:lang w:eastAsia="ru-RU"/>
        </w:rPr>
        <w:t>.П</w:t>
      </w:r>
      <w:proofErr w:type="gramEnd"/>
      <w:r w:rsidRPr="00AC7690">
        <w:rPr>
          <w:rFonts w:ascii="Times New Roman" w:eastAsia="Times New Roman" w:hAnsi="Times New Roman" w:cs="Times New Roman"/>
          <w:sz w:val="24"/>
          <w:szCs w:val="24"/>
          <w:lang w:eastAsia="ru-RU"/>
        </w:rPr>
        <w:t xml:space="preserve">ри строительстве на участке более одного </w:t>
      </w:r>
      <w:proofErr w:type="gramStart"/>
      <w:r w:rsidRPr="00AC7690">
        <w:rPr>
          <w:rFonts w:ascii="Times New Roman" w:eastAsia="Times New Roman" w:hAnsi="Times New Roman" w:cs="Times New Roman"/>
          <w:sz w:val="24"/>
          <w:szCs w:val="24"/>
          <w:lang w:eastAsia="ru-RU"/>
        </w:rPr>
        <w:t xml:space="preserve">блокированного жилого дома, на участке необходимо предусматривать места для парковки (в том числе - гостевой) из расчета одного </w:t>
      </w:r>
      <w:proofErr w:type="spellStart"/>
      <w:r w:rsidRPr="00AC7690">
        <w:rPr>
          <w:rFonts w:ascii="Times New Roman" w:eastAsia="Times New Roman" w:hAnsi="Times New Roman" w:cs="Times New Roman"/>
          <w:sz w:val="24"/>
          <w:szCs w:val="24"/>
          <w:lang w:eastAsia="ru-RU"/>
        </w:rPr>
        <w:t>машиноместа</w:t>
      </w:r>
      <w:proofErr w:type="spellEnd"/>
      <w:r w:rsidRPr="00AC7690">
        <w:rPr>
          <w:rFonts w:ascii="Times New Roman" w:eastAsia="Times New Roman" w:hAnsi="Times New Roman" w:cs="Times New Roman"/>
          <w:sz w:val="24"/>
          <w:szCs w:val="24"/>
          <w:lang w:eastAsia="ru-RU"/>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нарасстоянии не менее 20,0 м от окон</w:t>
      </w:r>
      <w:proofErr w:type="gramEnd"/>
      <w:r w:rsidRPr="00AC7690">
        <w:rPr>
          <w:rFonts w:ascii="Times New Roman" w:eastAsia="Times New Roman" w:hAnsi="Times New Roman" w:cs="Times New Roman"/>
          <w:sz w:val="24"/>
          <w:szCs w:val="24"/>
          <w:lang w:eastAsia="ru-RU"/>
        </w:rPr>
        <w:t xml:space="preserve">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3. Предельное количество этажей или предельная высота зданий, строений, сооружений: предельное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 </w:t>
      </w:r>
    </w:p>
    <w:p w:rsidR="00AC7690" w:rsidRDefault="00AC7690" w:rsidP="00AC769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tblPr>
      <w:tblGrid>
        <w:gridCol w:w="2425"/>
        <w:gridCol w:w="2533"/>
        <w:gridCol w:w="2529"/>
        <w:gridCol w:w="2544"/>
      </w:tblGrid>
      <w:tr w:rsidR="00AC7690" w:rsidRPr="00594BA6" w:rsidTr="000C3F55">
        <w:tc>
          <w:tcPr>
            <w:tcW w:w="2462"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w:t>
            </w:r>
            <w:proofErr w:type="gramStart"/>
            <w:r w:rsidRPr="00594BA6">
              <w:rPr>
                <w:rFonts w:ascii="Times New Roman" w:hAnsi="Times New Roman" w:cs="Times New Roman"/>
                <w:sz w:val="20"/>
                <w:szCs w:val="20"/>
              </w:rPr>
              <w:t>2</w:t>
            </w:r>
            <w:proofErr w:type="gramEnd"/>
          </w:p>
        </w:tc>
        <w:tc>
          <w:tcPr>
            <w:tcW w:w="2570" w:type="dxa"/>
            <w:vAlign w:val="center"/>
          </w:tcPr>
          <w:p w:rsidR="00AC7690" w:rsidRPr="00594BA6" w:rsidRDefault="00AC7690" w:rsidP="000C3F55">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w:t>
            </w:r>
            <w:proofErr w:type="gramStart"/>
            <w:r w:rsidRPr="00594BA6">
              <w:rPr>
                <w:rFonts w:ascii="Times New Roman" w:hAnsi="Times New Roman" w:cs="Times New Roman"/>
                <w:sz w:val="20"/>
                <w:szCs w:val="20"/>
              </w:rPr>
              <w:t>2</w:t>
            </w:r>
            <w:proofErr w:type="gramEnd"/>
          </w:p>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AC7690" w:rsidRPr="00594BA6" w:rsidTr="000C3F55">
        <w:trPr>
          <w:trHeight w:val="467"/>
        </w:trPr>
        <w:tc>
          <w:tcPr>
            <w:tcW w:w="2462"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А</w:t>
            </w:r>
          </w:p>
        </w:tc>
        <w:tc>
          <w:tcPr>
            <w:tcW w:w="2570"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1200 (не более 2000)</w:t>
            </w:r>
          </w:p>
        </w:tc>
        <w:tc>
          <w:tcPr>
            <w:tcW w:w="2570"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480</w:t>
            </w:r>
          </w:p>
        </w:tc>
        <w:tc>
          <w:tcPr>
            <w:tcW w:w="2571" w:type="dxa"/>
            <w:vAlign w:val="center"/>
          </w:tcPr>
          <w:p w:rsidR="00AC7690" w:rsidRPr="00594BA6" w:rsidRDefault="00AC7690" w:rsidP="000C3F55">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20</w:t>
            </w:r>
          </w:p>
        </w:tc>
      </w:tr>
    </w:tbl>
    <w:p w:rsidR="006B5C1E" w:rsidRDefault="006B5C1E" w:rsidP="00AC7690">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0B0EF7"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Водоснабжение (предельная свободная мощность существующих сетей): </w:t>
      </w:r>
      <w:r w:rsidR="006B5C1E">
        <w:rPr>
          <w:rFonts w:ascii="Times New Roman" w:eastAsia="Times New Roman" w:hAnsi="Times New Roman" w:cs="Times New Roman"/>
          <w:sz w:val="24"/>
          <w:szCs w:val="24"/>
          <w:lang w:eastAsia="ru-RU"/>
        </w:rPr>
        <w:t xml:space="preserve"> Максимальная нагрузка в точке подключения 2</w:t>
      </w:r>
      <w:r w:rsidR="006B5C1E">
        <w:rPr>
          <w:rFonts w:ascii="Times New Roman" w:eastAsia="Times New Roman" w:hAnsi="Times New Roman" w:cs="Times New Roman"/>
          <w:sz w:val="24"/>
          <w:szCs w:val="24"/>
          <w:lang w:val="en-US" w:eastAsia="ru-RU"/>
        </w:rPr>
        <w:t>Bar</w:t>
      </w:r>
      <w:r w:rsidR="006B5C1E">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6B5C1E" w:rsidRPr="00D62ED2" w:rsidRDefault="006B5C1E" w:rsidP="00D62ED2">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0F0A5D" w:rsidRDefault="002F34D6" w:rsidP="000F0A5D">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7</w:t>
      </w:r>
      <w:r w:rsidR="000F0A5D">
        <w:rPr>
          <w:rFonts w:ascii="Times New Roman" w:eastAsia="Times New Roman" w:hAnsi="Times New Roman" w:cs="Times New Roman"/>
          <w:b/>
          <w:sz w:val="24"/>
          <w:szCs w:val="24"/>
          <w:u w:val="single"/>
          <w:lang w:eastAsia="ru-RU"/>
        </w:rPr>
        <w:t>:</w:t>
      </w:r>
    </w:p>
    <w:p w:rsidR="000F0A5D"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D62ED2">
        <w:rPr>
          <w:rFonts w:ascii="Times New Roman" w:eastAsia="Times New Roman" w:hAnsi="Times New Roman" w:cs="Times New Roman"/>
          <w:sz w:val="24"/>
          <w:szCs w:val="24"/>
          <w:lang w:eastAsia="ru-RU"/>
        </w:rPr>
        <w:t>емельный участок площадью 1864</w:t>
      </w:r>
      <w:r w:rsidR="000F0A5D">
        <w:rPr>
          <w:rFonts w:ascii="Times New Roman" w:eastAsia="Times New Roman" w:hAnsi="Times New Roman" w:cs="Times New Roman"/>
          <w:sz w:val="24"/>
          <w:szCs w:val="24"/>
          <w:lang w:eastAsia="ru-RU"/>
        </w:rPr>
        <w:t xml:space="preserve"> кв.м.</w:t>
      </w:r>
    </w:p>
    <w:p w:rsidR="000F0A5D"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62ED2">
        <w:rPr>
          <w:rFonts w:ascii="Times New Roman" w:eastAsia="Times New Roman" w:hAnsi="Times New Roman" w:cs="Times New Roman"/>
          <w:sz w:val="24"/>
          <w:szCs w:val="24"/>
          <w:lang w:eastAsia="ru-RU"/>
        </w:rPr>
        <w:t>адастровый номер 15:06:0020201:123</w:t>
      </w:r>
      <w:r w:rsidR="000F0A5D">
        <w:rPr>
          <w:rFonts w:ascii="Times New Roman" w:eastAsia="Times New Roman" w:hAnsi="Times New Roman" w:cs="Times New Roman"/>
          <w:sz w:val="24"/>
          <w:szCs w:val="24"/>
          <w:lang w:eastAsia="ru-RU"/>
        </w:rPr>
        <w:t>;</w:t>
      </w:r>
    </w:p>
    <w:p w:rsidR="000F0A5D"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000F0A5D" w:rsidRPr="00467691">
        <w:rPr>
          <w:rFonts w:ascii="Times New Roman" w:eastAsia="Times New Roman" w:hAnsi="Times New Roman" w:cs="Times New Roman"/>
          <w:sz w:val="24"/>
          <w:szCs w:val="24"/>
          <w:lang w:eastAsia="ru-RU"/>
        </w:rPr>
        <w:t>Республика Севе</w:t>
      </w:r>
      <w:r w:rsidR="000F0A5D">
        <w:rPr>
          <w:rFonts w:ascii="Times New Roman" w:eastAsia="Times New Roman" w:hAnsi="Times New Roman" w:cs="Times New Roman"/>
          <w:sz w:val="24"/>
          <w:szCs w:val="24"/>
          <w:lang w:eastAsia="ru-RU"/>
        </w:rPr>
        <w:t xml:space="preserve">рная Осетия-Алания, </w:t>
      </w:r>
      <w:r w:rsidR="00AC7690">
        <w:rPr>
          <w:rFonts w:ascii="Times New Roman" w:eastAsia="Times New Roman" w:hAnsi="Times New Roman" w:cs="Times New Roman"/>
          <w:sz w:val="24"/>
          <w:szCs w:val="24"/>
          <w:lang w:eastAsia="ru-RU"/>
        </w:rPr>
        <w:t>1 км. Трассы «Ардон-Владикавказ»</w:t>
      </w:r>
      <w:r w:rsidR="000F0A5D">
        <w:rPr>
          <w:rFonts w:ascii="Times New Roman" w:eastAsia="Times New Roman" w:hAnsi="Times New Roman" w:cs="Times New Roman"/>
          <w:sz w:val="24"/>
          <w:szCs w:val="24"/>
          <w:lang w:eastAsia="ru-RU"/>
        </w:rPr>
        <w:t>;</w:t>
      </w:r>
    </w:p>
    <w:p w:rsidR="000F0A5D"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F0A5D">
        <w:rPr>
          <w:rFonts w:ascii="Times New Roman" w:eastAsia="Times New Roman" w:hAnsi="Times New Roman" w:cs="Times New Roman"/>
          <w:sz w:val="24"/>
          <w:szCs w:val="24"/>
          <w:lang w:eastAsia="ru-RU"/>
        </w:rPr>
        <w:t xml:space="preserve">атегория земель – земли </w:t>
      </w:r>
      <w:r w:rsidR="00D62ED2">
        <w:rPr>
          <w:rFonts w:ascii="Times New Roman" w:eastAsia="Times New Roman" w:hAnsi="Times New Roman" w:cs="Times New Roman"/>
          <w:sz w:val="24"/>
          <w:szCs w:val="24"/>
          <w:lang w:eastAsia="ru-RU"/>
        </w:rPr>
        <w:t>сельскохозяйственного назначения</w:t>
      </w:r>
      <w:r w:rsidR="000F0A5D">
        <w:rPr>
          <w:rFonts w:ascii="Times New Roman" w:eastAsia="Times New Roman" w:hAnsi="Times New Roman" w:cs="Times New Roman"/>
          <w:sz w:val="24"/>
          <w:szCs w:val="24"/>
          <w:lang w:eastAsia="ru-RU"/>
        </w:rPr>
        <w:t>;</w:t>
      </w:r>
    </w:p>
    <w:p w:rsidR="000F0A5D" w:rsidRPr="006F65CF"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F0A5D">
        <w:rPr>
          <w:rFonts w:ascii="Times New Roman" w:eastAsia="Times New Roman" w:hAnsi="Times New Roman" w:cs="Times New Roman"/>
          <w:sz w:val="24"/>
          <w:szCs w:val="24"/>
          <w:lang w:eastAsia="ru-RU"/>
        </w:rPr>
        <w:t xml:space="preserve">ид разрешенного использования – </w:t>
      </w:r>
      <w:r w:rsidR="00D656F7">
        <w:rPr>
          <w:rFonts w:ascii="Times New Roman" w:eastAsia="Times New Roman" w:hAnsi="Times New Roman" w:cs="Times New Roman"/>
          <w:sz w:val="24"/>
          <w:szCs w:val="24"/>
          <w:lang w:eastAsia="ru-RU"/>
        </w:rPr>
        <w:t>хранение и переработка сельскохозяйственной продукции</w:t>
      </w:r>
      <w:r w:rsidR="000F0A5D">
        <w:rPr>
          <w:rFonts w:ascii="Times New Roman" w:eastAsia="Times New Roman" w:hAnsi="Times New Roman" w:cs="Times New Roman"/>
          <w:sz w:val="24"/>
          <w:szCs w:val="24"/>
          <w:lang w:eastAsia="ru-RU"/>
        </w:rPr>
        <w:t>;</w:t>
      </w:r>
    </w:p>
    <w:p w:rsidR="000F0A5D"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000F0A5D">
        <w:rPr>
          <w:rFonts w:ascii="Times New Roman" w:eastAsia="Times New Roman" w:hAnsi="Times New Roman" w:cs="Times New Roman"/>
          <w:sz w:val="24"/>
          <w:szCs w:val="24"/>
          <w:lang w:eastAsia="ru-RU"/>
        </w:rPr>
        <w:t xml:space="preserve">: </w:t>
      </w:r>
      <w:r w:rsidR="00594BA6">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sidR="000F0A5D">
        <w:rPr>
          <w:rFonts w:ascii="Times New Roman" w:eastAsia="Times New Roman" w:hAnsi="Times New Roman" w:cs="Times New Roman"/>
          <w:sz w:val="24"/>
          <w:szCs w:val="24"/>
          <w:lang w:eastAsia="ru-RU"/>
        </w:rPr>
        <w:t>ограничения прав на земельный участок отсутствуют;</w:t>
      </w:r>
    </w:p>
    <w:p w:rsidR="006B5C1E"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0B0EF7" w:rsidRDefault="00BC1EA7" w:rsidP="000B0EF7">
      <w:pPr>
        <w:spacing w:after="0"/>
        <w:rPr>
          <w:rFonts w:ascii="Times New Roman" w:hAnsi="Times New Roman" w:cs="Times New Roman"/>
          <w:sz w:val="24"/>
          <w:szCs w:val="24"/>
        </w:rPr>
      </w:pPr>
      <w:r>
        <w:rPr>
          <w:rFonts w:ascii="Times New Roman" w:hAnsi="Times New Roman" w:cs="Times New Roman"/>
          <w:sz w:val="24"/>
          <w:szCs w:val="24"/>
        </w:rPr>
        <w:t xml:space="preserve">            М</w:t>
      </w:r>
      <w:r w:rsidR="000D1477" w:rsidRPr="000D1477">
        <w:rPr>
          <w:rFonts w:ascii="Times New Roman" w:hAnsi="Times New Roman" w:cs="Times New Roman"/>
          <w:sz w:val="24"/>
          <w:szCs w:val="24"/>
        </w:rPr>
        <w:t>аксималь</w:t>
      </w:r>
      <w:r w:rsidR="000D1477">
        <w:rPr>
          <w:rFonts w:ascii="Times New Roman" w:hAnsi="Times New Roman" w:cs="Times New Roman"/>
          <w:sz w:val="24"/>
          <w:szCs w:val="24"/>
        </w:rPr>
        <w:t>но и (или) минимально допустимые параметры</w:t>
      </w:r>
      <w:r w:rsidR="000D1477" w:rsidRPr="000D1477">
        <w:rPr>
          <w:rFonts w:ascii="Times New Roman" w:hAnsi="Times New Roman" w:cs="Times New Roman"/>
          <w:sz w:val="24"/>
          <w:szCs w:val="24"/>
        </w:rPr>
        <w:t xml:space="preserve"> разрешенного строительства объекта капитального строительства</w:t>
      </w:r>
      <w:r w:rsidR="000D1477">
        <w:rPr>
          <w:rFonts w:ascii="Times New Roman" w:hAnsi="Times New Roman" w:cs="Times New Roman"/>
          <w:sz w:val="24"/>
          <w:szCs w:val="24"/>
        </w:rPr>
        <w:t xml:space="preserve"> не устан</w:t>
      </w:r>
      <w:r>
        <w:rPr>
          <w:rFonts w:ascii="Times New Roman" w:hAnsi="Times New Roman" w:cs="Times New Roman"/>
          <w:sz w:val="24"/>
          <w:szCs w:val="24"/>
        </w:rPr>
        <w:t>овлены.</w:t>
      </w:r>
    </w:p>
    <w:p w:rsidR="006B5C1E" w:rsidRPr="000B0EF7" w:rsidRDefault="006B5C1E" w:rsidP="000B0EF7">
      <w:pPr>
        <w:spacing w:after="0"/>
        <w:ind w:firstLine="708"/>
        <w:rPr>
          <w:rFonts w:ascii="Times New Roman" w:hAnsi="Times New Roman" w:cs="Times New Roman"/>
          <w:sz w:val="24"/>
          <w:szCs w:val="24"/>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6B5C1E"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w:t>
      </w:r>
      <w:r w:rsidR="00D656F7">
        <w:rPr>
          <w:rFonts w:ascii="Times New Roman" w:eastAsia="Times New Roman" w:hAnsi="Times New Roman" w:cs="Times New Roman"/>
          <w:sz w:val="24"/>
          <w:szCs w:val="24"/>
          <w:lang w:eastAsia="ru-RU"/>
        </w:rPr>
        <w:t>Центральная водопроводная линия в данном районе не проходит. Обеспечить автономно.</w:t>
      </w:r>
    </w:p>
    <w:p w:rsidR="006B5C1E" w:rsidRDefault="006B5C1E"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774FD6" w:rsidRDefault="006B5C1E" w:rsidP="00774F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774FD6" w:rsidRDefault="00774FD6" w:rsidP="00774FD6">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8:</w:t>
      </w:r>
    </w:p>
    <w:p w:rsidR="00774FD6" w:rsidRDefault="00774FD6" w:rsidP="00774F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2214 кв.м.</w:t>
      </w:r>
    </w:p>
    <w:p w:rsidR="00774FD6" w:rsidRDefault="00774FD6" w:rsidP="00774F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15:06:0020104:429;</w:t>
      </w:r>
    </w:p>
    <w:p w:rsidR="00774FD6" w:rsidRDefault="00774FD6"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Pr="00467691">
        <w:rPr>
          <w:rFonts w:ascii="Times New Roman" w:eastAsia="Times New Roman" w:hAnsi="Times New Roman" w:cs="Times New Roman"/>
          <w:sz w:val="24"/>
          <w:szCs w:val="24"/>
          <w:lang w:eastAsia="ru-RU"/>
        </w:rPr>
        <w:t>Республика Севе</w:t>
      </w:r>
      <w:r w:rsidR="00AC7690">
        <w:rPr>
          <w:rFonts w:ascii="Times New Roman" w:eastAsia="Times New Roman" w:hAnsi="Times New Roman" w:cs="Times New Roman"/>
          <w:sz w:val="24"/>
          <w:szCs w:val="24"/>
          <w:lang w:eastAsia="ru-RU"/>
        </w:rPr>
        <w:t xml:space="preserve">рная Осетия-Алания, </w:t>
      </w:r>
      <w:proofErr w:type="spellStart"/>
      <w:r w:rsidR="00AC7690">
        <w:rPr>
          <w:rFonts w:ascii="Times New Roman" w:eastAsia="Times New Roman" w:hAnsi="Times New Roman" w:cs="Times New Roman"/>
          <w:sz w:val="24"/>
          <w:szCs w:val="24"/>
          <w:lang w:eastAsia="ru-RU"/>
        </w:rPr>
        <w:t>Ардонский</w:t>
      </w:r>
      <w:proofErr w:type="spellEnd"/>
      <w:r w:rsidR="00AC7690">
        <w:rPr>
          <w:rFonts w:ascii="Times New Roman" w:eastAsia="Times New Roman" w:hAnsi="Times New Roman" w:cs="Times New Roman"/>
          <w:sz w:val="24"/>
          <w:szCs w:val="24"/>
          <w:lang w:eastAsia="ru-RU"/>
        </w:rPr>
        <w:t xml:space="preserve"> район,</w:t>
      </w:r>
    </w:p>
    <w:p w:rsidR="00774FD6" w:rsidRDefault="00774FD6"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сельскохозяйственного назначения;</w:t>
      </w:r>
    </w:p>
    <w:p w:rsidR="00774FD6" w:rsidRPr="006F65CF" w:rsidRDefault="00774FD6"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обеспечение сельскохозяйственного производства;</w:t>
      </w:r>
    </w:p>
    <w:p w:rsidR="00774FD6" w:rsidRDefault="00774FD6"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правах на земельный участок: </w:t>
      </w:r>
      <w:r w:rsidR="00594BA6">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Pr>
          <w:rFonts w:ascii="Times New Roman" w:eastAsia="Times New Roman" w:hAnsi="Times New Roman" w:cs="Times New Roman"/>
          <w:sz w:val="24"/>
          <w:szCs w:val="24"/>
          <w:lang w:eastAsia="ru-RU"/>
        </w:rPr>
        <w:t>ограничения прав на земельный участок отсутствуют;</w:t>
      </w:r>
    </w:p>
    <w:p w:rsidR="00774FD6" w:rsidRDefault="00594BA6"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4FD6">
        <w:rPr>
          <w:rFonts w:ascii="Times New Roman" w:eastAsia="Times New Roman" w:hAnsi="Times New Roman" w:cs="Times New Roman"/>
          <w:sz w:val="24"/>
          <w:szCs w:val="24"/>
          <w:lang w:eastAsia="ru-RU"/>
        </w:rPr>
        <w:t>араметры разрешенного строительства объекта капитального строительства:</w:t>
      </w:r>
    </w:p>
    <w:p w:rsidR="000B0EF7" w:rsidRDefault="00BC1EA7" w:rsidP="000B0EF7">
      <w:pPr>
        <w:spacing w:after="0"/>
        <w:rPr>
          <w:rFonts w:ascii="Times New Roman" w:hAnsi="Times New Roman" w:cs="Times New Roman"/>
          <w:sz w:val="24"/>
          <w:szCs w:val="24"/>
        </w:rPr>
      </w:pPr>
      <w:r>
        <w:rPr>
          <w:rFonts w:ascii="Times New Roman" w:hAnsi="Times New Roman" w:cs="Times New Roman"/>
          <w:sz w:val="24"/>
          <w:szCs w:val="24"/>
        </w:rPr>
        <w:t xml:space="preserve">            М</w:t>
      </w:r>
      <w:r w:rsidRPr="000D1477">
        <w:rPr>
          <w:rFonts w:ascii="Times New Roman" w:hAnsi="Times New Roman" w:cs="Times New Roman"/>
          <w:sz w:val="24"/>
          <w:szCs w:val="24"/>
        </w:rPr>
        <w:t>аксималь</w:t>
      </w:r>
      <w:r>
        <w:rPr>
          <w:rFonts w:ascii="Times New Roman" w:hAnsi="Times New Roman" w:cs="Times New Roman"/>
          <w:sz w:val="24"/>
          <w:szCs w:val="24"/>
        </w:rPr>
        <w:t>но и (или) минимально допустимые параметры</w:t>
      </w:r>
      <w:r w:rsidRPr="000D1477">
        <w:rPr>
          <w:rFonts w:ascii="Times New Roman" w:hAnsi="Times New Roman" w:cs="Times New Roman"/>
          <w:sz w:val="24"/>
          <w:szCs w:val="24"/>
        </w:rPr>
        <w:t xml:space="preserve"> разрешенного строительства объекта капитального строительства</w:t>
      </w:r>
      <w:r>
        <w:rPr>
          <w:rFonts w:ascii="Times New Roman" w:hAnsi="Times New Roman" w:cs="Times New Roman"/>
          <w:sz w:val="24"/>
          <w:szCs w:val="24"/>
        </w:rPr>
        <w:t xml:space="preserve"> не установлены.</w:t>
      </w:r>
    </w:p>
    <w:p w:rsidR="00774FD6" w:rsidRPr="000B0EF7" w:rsidRDefault="00774FD6" w:rsidP="000A2E18">
      <w:pPr>
        <w:spacing w:after="0"/>
        <w:ind w:firstLine="708"/>
        <w:jc w:val="both"/>
        <w:rPr>
          <w:rFonts w:ascii="Times New Roman" w:hAnsi="Times New Roman" w:cs="Times New Roman"/>
          <w:sz w:val="24"/>
          <w:szCs w:val="24"/>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774FD6" w:rsidRDefault="000B0EF7"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(предельная свободная мощность существующих сетей): </w:t>
      </w:r>
      <w:r w:rsidR="00774FD6">
        <w:rPr>
          <w:rFonts w:ascii="Times New Roman" w:eastAsia="Times New Roman" w:hAnsi="Times New Roman" w:cs="Times New Roman"/>
          <w:sz w:val="24"/>
          <w:szCs w:val="24"/>
          <w:lang w:eastAsia="ru-RU"/>
        </w:rPr>
        <w:t xml:space="preserve"> Максимальная нагрузка в точке подключения 2</w:t>
      </w:r>
      <w:r w:rsidR="00774FD6">
        <w:rPr>
          <w:rFonts w:ascii="Times New Roman" w:eastAsia="Times New Roman" w:hAnsi="Times New Roman" w:cs="Times New Roman"/>
          <w:sz w:val="24"/>
          <w:szCs w:val="24"/>
          <w:lang w:val="en-US" w:eastAsia="ru-RU"/>
        </w:rPr>
        <w:t>Bar</w:t>
      </w:r>
      <w:r w:rsidR="00774FD6">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774FD6" w:rsidRDefault="00774FD6" w:rsidP="000B0EF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774FD6" w:rsidRDefault="00774FD6" w:rsidP="00774F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675AA6" w:rsidRDefault="00675AA6" w:rsidP="00774F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6B5C1E" w:rsidRDefault="006B5C1E" w:rsidP="00774FD6">
      <w:pPr>
        <w:spacing w:after="0"/>
        <w:rPr>
          <w:rFonts w:ascii="Times New Roman" w:eastAsia="Calibri" w:hAnsi="Times New Roman" w:cs="Times New Roman"/>
          <w:b/>
          <w:sz w:val="24"/>
          <w:szCs w:val="24"/>
        </w:rPr>
      </w:pPr>
    </w:p>
    <w:p w:rsidR="00ED3819" w:rsidRPr="00C11108" w:rsidRDefault="00ED3819" w:rsidP="00ED3819">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Начальная цена предмета аукциона (</w:t>
      </w:r>
      <w:r w:rsidR="00062A8B">
        <w:rPr>
          <w:rFonts w:ascii="Times New Roman" w:eastAsia="Calibri" w:hAnsi="Times New Roman" w:cs="Times New Roman"/>
          <w:b/>
          <w:sz w:val="24"/>
          <w:szCs w:val="24"/>
        </w:rPr>
        <w:t xml:space="preserve">ежегодный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9600 (девять тысяч шестьсот)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 xml:space="preserve"> 16000 (шестнадцать тысяч) рублей;</w:t>
      </w:r>
    </w:p>
    <w:p w:rsidR="00774FD6" w:rsidRPr="006A531E"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21000 (двадцать одна тысяча) рублей;</w:t>
      </w:r>
    </w:p>
    <w:p w:rsidR="00774FD6" w:rsidRPr="006A531E"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42947 (сорок две тысячи девятьсот сорок семь)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15149 (пятнадцать тысяч сто сорок девять)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18428 (восемнадцать тысяч четыреста двадцать восемь)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84747 (восемьдесят четыре тысячи семьсот сорок семь)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16777 (шестнадцать тысяч семьсот семьдесят семь) рублей;</w:t>
      </w:r>
    </w:p>
    <w:p w:rsidR="00ED3819" w:rsidRPr="00C11108" w:rsidRDefault="00ED3819" w:rsidP="00774FD6">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w:t>
      </w:r>
      <w:r w:rsidRPr="00C11108">
        <w:rPr>
          <w:rFonts w:ascii="Times New Roman" w:eastAsia="Calibri" w:hAnsi="Times New Roman" w:cs="Times New Roman"/>
          <w:b/>
          <w:sz w:val="24"/>
          <w:szCs w:val="24"/>
        </w:rPr>
        <w:t>Шаг» аукциона</w:t>
      </w:r>
      <w:r w:rsidRPr="00C11108">
        <w:rPr>
          <w:rFonts w:ascii="Times New Roman" w:eastAsia="Times New Roman" w:hAnsi="Times New Roman" w:cs="Times New Roman"/>
          <w:b/>
          <w:sz w:val="24"/>
          <w:szCs w:val="24"/>
          <w:lang w:eastAsia="ru-RU"/>
        </w:rPr>
        <w:t xml:space="preserve">в размере </w:t>
      </w:r>
      <w:r>
        <w:rPr>
          <w:rFonts w:ascii="Times New Roman" w:eastAsia="Times New Roman" w:hAnsi="Times New Roman" w:cs="Times New Roman"/>
          <w:b/>
          <w:sz w:val="24"/>
          <w:szCs w:val="24"/>
          <w:lang w:eastAsia="ru-RU"/>
        </w:rPr>
        <w:t>3</w:t>
      </w:r>
      <w:r w:rsidRPr="00C11108">
        <w:rPr>
          <w:rFonts w:ascii="Times New Roman" w:eastAsia="Times New Roman" w:hAnsi="Times New Roman" w:cs="Times New Roman"/>
          <w:b/>
          <w:sz w:val="24"/>
          <w:szCs w:val="24"/>
          <w:lang w:eastAsia="ru-RU"/>
        </w:rPr>
        <w:t>%</w:t>
      </w:r>
      <w:r>
        <w:rPr>
          <w:rFonts w:ascii="Times New Roman" w:eastAsia="Calibri" w:hAnsi="Times New Roman" w:cs="Times New Roman"/>
          <w:b/>
          <w:sz w:val="24"/>
          <w:szCs w:val="24"/>
        </w:rPr>
        <w:t xml:space="preserve"> от начальной цены предмета аукциона</w:t>
      </w:r>
      <w:r w:rsidRPr="00C11108">
        <w:rPr>
          <w:rFonts w:ascii="Times New Roman" w:eastAsia="Times New Roman" w:hAnsi="Times New Roman" w:cs="Times New Roman"/>
          <w:sz w:val="24"/>
          <w:szCs w:val="24"/>
          <w:lang w:eastAsia="ru-RU"/>
        </w:rPr>
        <w:t>:</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288 (двести восемьдесят восемь)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 xml:space="preserve"> 480 (четыреста восемьдесят) рублей;</w:t>
      </w:r>
    </w:p>
    <w:p w:rsidR="00774FD6" w:rsidRPr="006A531E"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630 (шестьсот тридцать) рублей;</w:t>
      </w:r>
    </w:p>
    <w:p w:rsidR="00774FD6" w:rsidRPr="006A531E"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1288 (одна тысяча двести восемьдесят восемь)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455 (четыреста пятьдесят пять)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553 (пятьсот пятьдесят три) рубля;</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2542 (две тысячи пятьсот сорок два) рубля;</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503 (пятьсот три) рубля;</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ED3819" w:rsidRPr="00ED3819" w:rsidRDefault="00ED3819" w:rsidP="00ED3819">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8B4E3A">
        <w:rPr>
          <w:rFonts w:ascii="Times New Roman" w:eastAsia="Times New Roman" w:hAnsi="Times New Roman" w:cs="Times New Roman"/>
          <w:sz w:val="24"/>
          <w:szCs w:val="24"/>
          <w:lang w:eastAsia="ru-RU"/>
        </w:rPr>
        <w:t>ии ау</w:t>
      </w:r>
      <w:proofErr w:type="gramEnd"/>
      <w:r w:rsidRPr="008B4E3A">
        <w:rPr>
          <w:rFonts w:ascii="Times New Roman" w:eastAsia="Times New Roman" w:hAnsi="Times New Roman" w:cs="Times New Roman"/>
          <w:sz w:val="24"/>
          <w:szCs w:val="24"/>
          <w:lang w:eastAsia="ru-RU"/>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w:t>
      </w:r>
      <w:proofErr w:type="gramStart"/>
      <w:r w:rsidRPr="008B4E3A">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4E3A">
        <w:rPr>
          <w:rFonts w:ascii="Times New Roman" w:eastAsia="Times New Roman" w:hAnsi="Times New Roman" w:cs="Times New Roman"/>
          <w:sz w:val="24"/>
          <w:szCs w:val="24"/>
          <w:lang w:eastAsia="ru-RU"/>
        </w:rPr>
        <w:t xml:space="preserve">,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Start"/>
      <w:r w:rsidRPr="008B4E3A">
        <w:rPr>
          <w:rFonts w:ascii="Times New Roman" w:eastAsia="Times New Roman" w:hAnsi="Times New Roman" w:cs="Times New Roman"/>
          <w:sz w:val="24"/>
          <w:szCs w:val="24"/>
          <w:lang w:eastAsia="ru-RU"/>
        </w:rPr>
        <w:t>;н</w:t>
      </w:r>
      <w:proofErr w:type="gramEnd"/>
      <w:r w:rsidRPr="008B4E3A">
        <w:rPr>
          <w:rFonts w:ascii="Times New Roman" w:eastAsia="Times New Roman" w:hAnsi="Times New Roman" w:cs="Times New Roman"/>
          <w:sz w:val="24"/>
          <w:szCs w:val="24"/>
          <w:lang w:eastAsia="ru-RU"/>
        </w:rPr>
        <w:t>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ED3819" w:rsidRDefault="00ED3819" w:rsidP="00ED3819">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ED3819" w:rsidRPr="001E02FB" w:rsidRDefault="00ED3819" w:rsidP="00ED3819">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ED3819" w:rsidRPr="008B4E3A"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lastRenderedPageBreak/>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ED3819" w:rsidRDefault="00ED3819" w:rsidP="00ED3819">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 xml:space="preserve">Адрес места приема заявок на участие в аукционе </w:t>
      </w:r>
      <w:proofErr w:type="gramStart"/>
      <w:r w:rsidRPr="008B4E3A">
        <w:rPr>
          <w:rFonts w:ascii="Times New Roman" w:eastAsia="Times New Roman" w:hAnsi="Times New Roman" w:cs="Times New Roman"/>
          <w:b/>
          <w:sz w:val="24"/>
          <w:szCs w:val="24"/>
          <w:lang w:eastAsia="ru-RU"/>
        </w:rPr>
        <w:t>–</w:t>
      </w:r>
      <w:proofErr w:type="spell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СО-Алания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 </w:t>
      </w:r>
      <w:r w:rsidRPr="009D31FA">
        <w:rPr>
          <w:rFonts w:ascii="Times New Roman" w:eastAsia="Calibri" w:hAnsi="Times New Roman" w:cs="Times New Roman"/>
          <w:sz w:val="24"/>
          <w:szCs w:val="24"/>
        </w:rPr>
        <w:t xml:space="preserve">ул. Советов, 6, </w:t>
      </w:r>
      <w:r w:rsidR="00A51ABA">
        <w:rPr>
          <w:rFonts w:ascii="Times New Roman" w:eastAsia="Calibri" w:hAnsi="Times New Roman" w:cs="Times New Roman"/>
          <w:sz w:val="24"/>
          <w:szCs w:val="24"/>
        </w:rPr>
        <w:t>кабинет №.115</w:t>
      </w:r>
      <w:r>
        <w:rPr>
          <w:rFonts w:ascii="Times New Roman" w:eastAsia="Calibri" w:hAnsi="Times New Roman" w:cs="Times New Roman"/>
          <w:sz w:val="24"/>
          <w:szCs w:val="24"/>
        </w:rPr>
        <w:t>.</w:t>
      </w:r>
    </w:p>
    <w:p w:rsidR="00ED3819" w:rsidRPr="00037CC8" w:rsidRDefault="00ED3819" w:rsidP="00ED3819">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t>Требования к содержанию и форме заявок:</w:t>
      </w:r>
      <w:r w:rsidR="002F2F24">
        <w:rPr>
          <w:rFonts w:ascii="Times New Roman" w:eastAsia="Calibri" w:hAnsi="Times New Roman" w:cs="Times New Roman"/>
          <w:b/>
          <w:sz w:val="24"/>
          <w:szCs w:val="24"/>
        </w:rPr>
        <w:t xml:space="preserve"> </w:t>
      </w:r>
      <w:r w:rsidRPr="00037CC8">
        <w:rPr>
          <w:rFonts w:ascii="Times New Roman" w:eastAsia="Calibri" w:hAnsi="Times New Roman" w:cs="Times New Roman"/>
          <w:sz w:val="24"/>
          <w:szCs w:val="24"/>
        </w:rPr>
        <w:t>заявка на участие в аукционе подается по установленной в извещении о проведен</w:t>
      </w:r>
      <w:proofErr w:type="gramStart"/>
      <w:r w:rsidRPr="00037CC8">
        <w:rPr>
          <w:rFonts w:ascii="Times New Roman" w:eastAsia="Calibri" w:hAnsi="Times New Roman" w:cs="Times New Roman"/>
          <w:sz w:val="24"/>
          <w:szCs w:val="24"/>
        </w:rPr>
        <w:t>ии ау</w:t>
      </w:r>
      <w:proofErr w:type="gramEnd"/>
      <w:r w:rsidRPr="00037CC8">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ED3819" w:rsidRPr="00456E36" w:rsidRDefault="00ED3819" w:rsidP="00ED3819">
      <w:pPr>
        <w:spacing w:after="0"/>
        <w:ind w:firstLine="709"/>
        <w:jc w:val="both"/>
        <w:rPr>
          <w:rFonts w:ascii="Times New Roman" w:eastAsia="Calibri" w:hAnsi="Times New Roman" w:cs="Times New Roman"/>
          <w:b/>
          <w:sz w:val="24"/>
          <w:szCs w:val="24"/>
        </w:rPr>
      </w:pPr>
      <w:r w:rsidRPr="00421315">
        <w:rPr>
          <w:rFonts w:ascii="Times New Roman" w:eastAsia="Calibri" w:hAnsi="Times New Roman" w:cs="Times New Roman"/>
          <w:b/>
          <w:sz w:val="24"/>
          <w:szCs w:val="24"/>
        </w:rPr>
        <w:t xml:space="preserve">Дата и время начала приема заявок на участие в </w:t>
      </w:r>
      <w:r w:rsidRPr="00C2797D">
        <w:rPr>
          <w:rFonts w:ascii="Times New Roman" w:eastAsia="Calibri" w:hAnsi="Times New Roman" w:cs="Times New Roman"/>
          <w:b/>
          <w:sz w:val="24"/>
          <w:szCs w:val="24"/>
        </w:rPr>
        <w:t>аукционе</w:t>
      </w:r>
      <w:r w:rsidR="00473739">
        <w:rPr>
          <w:rFonts w:ascii="Times New Roman" w:eastAsia="Calibri" w:hAnsi="Times New Roman" w:cs="Times New Roman"/>
          <w:b/>
          <w:sz w:val="24"/>
          <w:szCs w:val="24"/>
        </w:rPr>
        <w:t xml:space="preserve"> 21</w:t>
      </w:r>
      <w:r w:rsidR="00C2797D">
        <w:rPr>
          <w:rFonts w:ascii="Times New Roman" w:eastAsia="Calibri" w:hAnsi="Times New Roman" w:cs="Times New Roman"/>
          <w:b/>
          <w:sz w:val="24"/>
          <w:szCs w:val="24"/>
        </w:rPr>
        <w:t>.11</w:t>
      </w:r>
      <w:r w:rsidR="00441822" w:rsidRPr="00C2797D">
        <w:rPr>
          <w:rFonts w:ascii="Times New Roman" w:eastAsia="Calibri" w:hAnsi="Times New Roman" w:cs="Times New Roman"/>
          <w:b/>
          <w:sz w:val="24"/>
          <w:szCs w:val="24"/>
        </w:rPr>
        <w:t>.</w:t>
      </w:r>
      <w:r w:rsidR="00A51ABA">
        <w:rPr>
          <w:rFonts w:ascii="Times New Roman" w:eastAsia="Calibri" w:hAnsi="Times New Roman" w:cs="Times New Roman"/>
          <w:b/>
          <w:sz w:val="24"/>
          <w:szCs w:val="24"/>
        </w:rPr>
        <w:t>2019</w:t>
      </w:r>
      <w:r w:rsidRPr="00A51ABA">
        <w:rPr>
          <w:rFonts w:ascii="Times New Roman" w:eastAsia="Calibri" w:hAnsi="Times New Roman" w:cs="Times New Roman"/>
          <w:b/>
          <w:sz w:val="24"/>
          <w:szCs w:val="24"/>
        </w:rPr>
        <w:t xml:space="preserve"> г.</w:t>
      </w:r>
      <w:r w:rsidRPr="00456E36">
        <w:rPr>
          <w:rFonts w:ascii="Times New Roman" w:eastAsia="Calibri" w:hAnsi="Times New Roman" w:cs="Times New Roman"/>
          <w:b/>
          <w:sz w:val="24"/>
          <w:szCs w:val="24"/>
        </w:rPr>
        <w:t xml:space="preserve"> в 09:00.</w:t>
      </w:r>
    </w:p>
    <w:p w:rsidR="00ED3819" w:rsidRDefault="00ED3819" w:rsidP="00ED3819">
      <w:pPr>
        <w:spacing w:after="0"/>
        <w:ind w:firstLine="709"/>
        <w:jc w:val="both"/>
        <w:rPr>
          <w:rFonts w:ascii="Times New Roman" w:eastAsia="Calibri" w:hAnsi="Times New Roman" w:cs="Times New Roman"/>
          <w:b/>
          <w:sz w:val="24"/>
          <w:szCs w:val="24"/>
        </w:rPr>
      </w:pPr>
      <w:r w:rsidRPr="00456E36">
        <w:rPr>
          <w:rFonts w:ascii="Times New Roman" w:eastAsia="Calibri" w:hAnsi="Times New Roman" w:cs="Times New Roman"/>
          <w:b/>
          <w:sz w:val="24"/>
          <w:szCs w:val="24"/>
        </w:rPr>
        <w:t xml:space="preserve">Дата и время окончания приема заявок на участие в аукционе                         </w:t>
      </w:r>
      <w:r w:rsidR="00473739">
        <w:rPr>
          <w:rFonts w:ascii="Times New Roman" w:eastAsia="Calibri" w:hAnsi="Times New Roman" w:cs="Times New Roman"/>
          <w:b/>
          <w:sz w:val="24"/>
          <w:szCs w:val="24"/>
        </w:rPr>
        <w:t>18</w:t>
      </w:r>
      <w:r w:rsidR="002F2F24">
        <w:rPr>
          <w:rFonts w:ascii="Times New Roman" w:eastAsia="Calibri" w:hAnsi="Times New Roman" w:cs="Times New Roman"/>
          <w:b/>
          <w:sz w:val="24"/>
          <w:szCs w:val="24"/>
        </w:rPr>
        <w:t>.12</w:t>
      </w:r>
      <w:r w:rsidR="00441822" w:rsidRPr="00C2797D">
        <w:rPr>
          <w:rFonts w:ascii="Times New Roman" w:eastAsia="Calibri" w:hAnsi="Times New Roman" w:cs="Times New Roman"/>
          <w:b/>
          <w:sz w:val="24"/>
          <w:szCs w:val="24"/>
        </w:rPr>
        <w:t>.</w:t>
      </w:r>
      <w:r w:rsidR="00A51ABA">
        <w:rPr>
          <w:rFonts w:ascii="Times New Roman" w:eastAsia="Calibri" w:hAnsi="Times New Roman" w:cs="Times New Roman"/>
          <w:b/>
          <w:sz w:val="24"/>
          <w:szCs w:val="24"/>
        </w:rPr>
        <w:t>2019</w:t>
      </w:r>
      <w:r w:rsidRPr="00A51ABA">
        <w:rPr>
          <w:rFonts w:ascii="Times New Roman" w:eastAsia="Calibri" w:hAnsi="Times New Roman" w:cs="Times New Roman"/>
          <w:b/>
          <w:sz w:val="24"/>
          <w:szCs w:val="24"/>
        </w:rPr>
        <w:t xml:space="preserve"> г</w:t>
      </w:r>
      <w:r w:rsidRPr="00456E36">
        <w:rPr>
          <w:rFonts w:ascii="Times New Roman" w:eastAsia="Calibri" w:hAnsi="Times New Roman" w:cs="Times New Roman"/>
          <w:b/>
          <w:sz w:val="24"/>
          <w:szCs w:val="24"/>
        </w:rPr>
        <w:t>.</w:t>
      </w:r>
      <w:r w:rsidRPr="00276EF3">
        <w:rPr>
          <w:rFonts w:ascii="Times New Roman" w:eastAsia="Calibri" w:hAnsi="Times New Roman" w:cs="Times New Roman"/>
          <w:b/>
          <w:sz w:val="24"/>
          <w:szCs w:val="24"/>
        </w:rPr>
        <w:t xml:space="preserve"> в</w:t>
      </w:r>
      <w:r>
        <w:rPr>
          <w:rFonts w:ascii="Times New Roman" w:eastAsia="Calibri" w:hAnsi="Times New Roman" w:cs="Times New Roman"/>
          <w:b/>
          <w:sz w:val="24"/>
          <w:szCs w:val="24"/>
        </w:rPr>
        <w:t xml:space="preserve"> 18:00.</w:t>
      </w:r>
    </w:p>
    <w:p w:rsidR="00ED3819" w:rsidRPr="00037CC8"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от начальной цены предмета аукциона.</w:t>
      </w:r>
    </w:p>
    <w:p w:rsidR="00ED3819" w:rsidRDefault="00ED3819" w:rsidP="00ED3819">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Задаток претендента для участия в аукционе в размере 100% от начального размера арендной платы за земельный участок составляет:</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9600 (девять тысяч шестьсот)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 xml:space="preserve"> 16000 (шестнадцать тысяч) рублей;</w:t>
      </w:r>
    </w:p>
    <w:p w:rsidR="00774FD6" w:rsidRPr="006A531E"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21000 (двадцать одна тысяча) рублей;</w:t>
      </w:r>
    </w:p>
    <w:p w:rsidR="00774FD6" w:rsidRPr="006A531E"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42947 (сорок две тысячи девятьсот сорок семь)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15149 (пятнадцать тысяч сто сорок девять)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18428 (восемнадцать тысяч четыреста двадцать восемь)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84747 (восемьдесят четыре тысячи семьсот сорок семь) рублей;</w:t>
      </w:r>
    </w:p>
    <w:p w:rsidR="00774FD6" w:rsidRDefault="00774FD6" w:rsidP="00774FD6">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16777 (шестнадцать тысяч семьсот семьдесят семь) рублей;</w:t>
      </w:r>
    </w:p>
    <w:p w:rsidR="00774FD6" w:rsidRDefault="00774FD6" w:rsidP="00E4220D">
      <w:pPr>
        <w:widowControl w:val="0"/>
        <w:autoSpaceDE w:val="0"/>
        <w:autoSpaceDN w:val="0"/>
        <w:adjustRightInd w:val="0"/>
        <w:spacing w:after="0"/>
        <w:jc w:val="both"/>
        <w:rPr>
          <w:rFonts w:ascii="Times New Roman" w:eastAsia="Times New Roman" w:hAnsi="Times New Roman"/>
          <w:sz w:val="24"/>
          <w:szCs w:val="24"/>
          <w:lang w:eastAsia="ru-RU"/>
        </w:rPr>
      </w:pPr>
    </w:p>
    <w:p w:rsidR="00ED3819" w:rsidRPr="004613CB"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Порядок внесения задатка участниками аукциона:</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Сумма задатка вносится до подачи заявки, с даты опубликования извещения о проведении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xml:space="preserve"> до даты окончания приема заявок, на расчетный счет </w:t>
      </w:r>
      <w:r>
        <w:rPr>
          <w:rFonts w:ascii="Times New Roman" w:eastAsia="Calibri" w:hAnsi="Times New Roman" w:cs="Times New Roman"/>
          <w:sz w:val="24"/>
          <w:szCs w:val="24"/>
        </w:rPr>
        <w:br/>
      </w:r>
      <w:r w:rsidRPr="00F030B5">
        <w:rPr>
          <w:rFonts w:ascii="Times New Roman" w:eastAsia="Calibri" w:hAnsi="Times New Roman" w:cs="Times New Roman"/>
          <w:sz w:val="24"/>
          <w:szCs w:val="24"/>
        </w:rPr>
        <w:t>УФК по РСО-Алания (Администрация местного самоуправления</w:t>
      </w:r>
      <w:r>
        <w:rPr>
          <w:rFonts w:ascii="Times New Roman" w:eastAsia="Calibri" w:hAnsi="Times New Roman" w:cs="Times New Roman"/>
          <w:sz w:val="24"/>
          <w:szCs w:val="24"/>
        </w:rPr>
        <w:t xml:space="preserve"> муниципального </w:t>
      </w:r>
      <w:proofErr w:type="spellStart"/>
      <w:r>
        <w:rPr>
          <w:rFonts w:ascii="Times New Roman" w:eastAsia="Calibri" w:hAnsi="Times New Roman" w:cs="Times New Roman"/>
          <w:sz w:val="24"/>
          <w:szCs w:val="24"/>
        </w:rPr>
        <w:t>образования</w:t>
      </w:r>
      <w:r w:rsidRPr="00F030B5">
        <w:rPr>
          <w:rFonts w:ascii="Times New Roman" w:eastAsia="Calibri" w:hAnsi="Times New Roman" w:cs="Times New Roman"/>
          <w:sz w:val="24"/>
          <w:szCs w:val="24"/>
        </w:rPr>
        <w:t>Ардонск</w:t>
      </w:r>
      <w:r>
        <w:rPr>
          <w:rFonts w:ascii="Times New Roman" w:eastAsia="Calibri" w:hAnsi="Times New Roman" w:cs="Times New Roman"/>
          <w:sz w:val="24"/>
          <w:szCs w:val="24"/>
        </w:rPr>
        <w:t>ий</w:t>
      </w:r>
      <w:proofErr w:type="spellEnd"/>
      <w:r>
        <w:rPr>
          <w:rFonts w:ascii="Times New Roman" w:eastAsia="Calibri" w:hAnsi="Times New Roman" w:cs="Times New Roman"/>
          <w:sz w:val="24"/>
          <w:szCs w:val="24"/>
        </w:rPr>
        <w:t xml:space="preserve"> район</w:t>
      </w:r>
      <w:r w:rsidRPr="00F030B5">
        <w:rPr>
          <w:rFonts w:ascii="Times New Roman" w:eastAsia="Calibri" w:hAnsi="Times New Roman" w:cs="Times New Roman"/>
          <w:sz w:val="24"/>
          <w:szCs w:val="24"/>
        </w:rPr>
        <w:t xml:space="preserve"> </w:t>
      </w:r>
      <w:proofErr w:type="spellStart"/>
      <w:r w:rsidRPr="00F030B5">
        <w:rPr>
          <w:rFonts w:ascii="Times New Roman" w:eastAsia="Calibri" w:hAnsi="Times New Roman" w:cs="Times New Roman"/>
          <w:sz w:val="24"/>
          <w:szCs w:val="24"/>
        </w:rPr>
        <w:t>РСО-Алания</w:t>
      </w:r>
      <w:proofErr w:type="spellEnd"/>
      <w:r w:rsidRPr="00F030B5">
        <w:rPr>
          <w:rFonts w:ascii="Times New Roman" w:eastAsia="Calibri" w:hAnsi="Times New Roman" w:cs="Times New Roman"/>
          <w:sz w:val="24"/>
          <w:szCs w:val="24"/>
        </w:rPr>
        <w:t xml:space="preserve">), л/с 05103006460, ИНН1506003030, КПП 150601001, </w:t>
      </w:r>
      <w:proofErr w:type="gramStart"/>
      <w:r w:rsidRPr="00F030B5">
        <w:rPr>
          <w:rFonts w:ascii="Times New Roman" w:eastAsia="Calibri" w:hAnsi="Times New Roman" w:cs="Times New Roman"/>
          <w:sz w:val="24"/>
          <w:szCs w:val="24"/>
        </w:rPr>
        <w:t>р</w:t>
      </w:r>
      <w:proofErr w:type="gramEnd"/>
      <w:r w:rsidRPr="00F030B5">
        <w:rPr>
          <w:rFonts w:ascii="Times New Roman" w:eastAsia="Calibri" w:hAnsi="Times New Roman" w:cs="Times New Roman"/>
          <w:sz w:val="24"/>
          <w:szCs w:val="24"/>
        </w:rPr>
        <w:t xml:space="preserve">/с 40302810890333000008 в ГРКЦ НБ РСО-Алания </w:t>
      </w:r>
      <w:r>
        <w:rPr>
          <w:rFonts w:ascii="Times New Roman" w:eastAsia="Calibri" w:hAnsi="Times New Roman" w:cs="Times New Roman"/>
          <w:sz w:val="24"/>
          <w:szCs w:val="24"/>
        </w:rPr>
        <w:t>г. Владикавказ, БИК 049033001, ОКТМО90610101, КБК 96111105013100000120</w:t>
      </w:r>
      <w:r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Pr>
          <w:rFonts w:ascii="Times New Roman" w:eastAsia="Calibri" w:hAnsi="Times New Roman" w:cs="Times New Roman"/>
          <w:sz w:val="24"/>
          <w:szCs w:val="24"/>
        </w:rPr>
        <w:t>Задаток на участие в аукционе Лот №___».</w:t>
      </w:r>
    </w:p>
    <w:p w:rsidR="00ED3819" w:rsidRPr="004613CB" w:rsidRDefault="00ED3819" w:rsidP="00ED3819">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в случае принятия организатором аукциона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задаток возвращается течении трех дней, со дня принятия такого решения;</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D3819" w:rsidRPr="00421315" w:rsidRDefault="00ED3819" w:rsidP="00ED3819">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lastRenderedPageBreak/>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21315">
        <w:rPr>
          <w:rFonts w:ascii="Times New Roman" w:eastAsia="Calibri" w:hAnsi="Times New Roman" w:cs="Times New Roman"/>
          <w:sz w:val="24"/>
          <w:szCs w:val="24"/>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2597" w:rsidRPr="002F1218" w:rsidRDefault="00C82597" w:rsidP="00C82597">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Срок аренды земельного участка:</w:t>
      </w:r>
    </w:p>
    <w:p w:rsidR="00D000B9" w:rsidRDefault="00D000B9" w:rsidP="00D000B9">
      <w:pPr>
        <w:spacing w:after="0"/>
        <w:ind w:firstLine="709"/>
        <w:jc w:val="both"/>
        <w:rPr>
          <w:rFonts w:ascii="Times New Roman" w:eastAsia="Calibri" w:hAnsi="Times New Roman" w:cs="Times New Roman"/>
          <w:sz w:val="24"/>
          <w:szCs w:val="24"/>
        </w:rPr>
      </w:pPr>
      <w:r w:rsidRPr="007A1EA9">
        <w:rPr>
          <w:rFonts w:ascii="Times New Roman" w:eastAsia="Times New Roman" w:hAnsi="Times New Roman" w:cs="Times New Roman"/>
          <w:b/>
          <w:sz w:val="24"/>
          <w:szCs w:val="24"/>
          <w:u w:val="single"/>
          <w:lang w:eastAsia="ru-RU"/>
        </w:rPr>
        <w:t>Лот </w:t>
      </w:r>
      <w:r w:rsidR="00A51ABA">
        <w:rPr>
          <w:rFonts w:ascii="Times New Roman" w:eastAsia="Times New Roman" w:hAnsi="Times New Roman" w:cs="Times New Roman"/>
          <w:b/>
          <w:sz w:val="24"/>
          <w:szCs w:val="24"/>
          <w:u w:val="single"/>
          <w:lang w:eastAsia="ru-RU"/>
        </w:rPr>
        <w:t>1</w:t>
      </w:r>
      <w:r w:rsidRPr="007A1EA9">
        <w:rPr>
          <w:rFonts w:ascii="Times New Roman" w:eastAsia="Times New Roman" w:hAnsi="Times New Roman" w:cs="Times New Roman"/>
          <w:sz w:val="24"/>
          <w:szCs w:val="24"/>
          <w:lang w:eastAsia="ru-RU"/>
        </w:rPr>
        <w:t>: </w:t>
      </w:r>
      <w:r w:rsidR="006E5647">
        <w:rPr>
          <w:rFonts w:ascii="Times New Roman" w:eastAsia="Times New Roman" w:hAnsi="Times New Roman" w:cs="Times New Roman"/>
          <w:sz w:val="24"/>
          <w:szCs w:val="24"/>
          <w:lang w:eastAsia="ru-RU"/>
        </w:rPr>
        <w:t>20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2</w:t>
      </w:r>
      <w:r w:rsidR="00807CBD">
        <w:rPr>
          <w:rFonts w:ascii="Times New Roman" w:eastAsia="Calibri" w:hAnsi="Times New Roman" w:cs="Times New Roman"/>
          <w:sz w:val="24"/>
          <w:szCs w:val="24"/>
        </w:rPr>
        <w:t>:</w:t>
      </w:r>
      <w:r w:rsidR="006E5647">
        <w:rPr>
          <w:rFonts w:ascii="Times New Roman" w:eastAsia="Times New Roman" w:hAnsi="Times New Roman" w:cs="Times New Roman"/>
          <w:sz w:val="24"/>
          <w:szCs w:val="24"/>
          <w:lang w:eastAsia="ru-RU"/>
        </w:rPr>
        <w:t>20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3</w:t>
      </w:r>
      <w:r w:rsidRPr="00637FA1">
        <w:rPr>
          <w:rFonts w:ascii="Times New Roman" w:eastAsia="Times New Roman" w:hAnsi="Times New Roman" w:cs="Times New Roman"/>
          <w:sz w:val="24"/>
          <w:szCs w:val="24"/>
          <w:lang w:eastAsia="ru-RU"/>
        </w:rPr>
        <w:t>:</w:t>
      </w:r>
      <w:r w:rsidR="006E5647">
        <w:rPr>
          <w:rFonts w:ascii="Times New Roman" w:eastAsia="Times New Roman" w:hAnsi="Times New Roman" w:cs="Times New Roman"/>
          <w:sz w:val="24"/>
          <w:szCs w:val="24"/>
          <w:lang w:eastAsia="ru-RU"/>
        </w:rPr>
        <w:t>20 лет.</w:t>
      </w:r>
    </w:p>
    <w:p w:rsidR="00D000B9" w:rsidRPr="00D000B9" w:rsidRDefault="00D000B9" w:rsidP="002F34D6">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4</w:t>
      </w:r>
      <w:r w:rsidRPr="00637FA1">
        <w:rPr>
          <w:rFonts w:ascii="Times New Roman" w:eastAsia="Times New Roman" w:hAnsi="Times New Roman" w:cs="Times New Roman"/>
          <w:sz w:val="24"/>
          <w:szCs w:val="24"/>
          <w:lang w:eastAsia="ru-RU"/>
        </w:rPr>
        <w:t>:</w:t>
      </w:r>
      <w:r w:rsidR="00BC623F">
        <w:rPr>
          <w:rFonts w:ascii="Times New Roman" w:eastAsia="Times New Roman" w:hAnsi="Times New Roman" w:cs="Times New Roman"/>
          <w:sz w:val="24"/>
          <w:szCs w:val="24"/>
          <w:lang w:eastAsia="ru-RU"/>
        </w:rPr>
        <w:t>3 года</w:t>
      </w:r>
      <w:r w:rsidR="006E5647">
        <w:rPr>
          <w:rFonts w:ascii="Times New Roman" w:eastAsia="Times New Roman" w:hAnsi="Times New Roman" w:cs="Times New Roman"/>
          <w:sz w:val="24"/>
          <w:szCs w:val="24"/>
          <w:lang w:eastAsia="ru-RU"/>
        </w:rPr>
        <w:t>.</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5</w:t>
      </w:r>
      <w:r w:rsidRPr="007F10DE">
        <w:rPr>
          <w:rFonts w:ascii="Times New Roman" w:eastAsia="Times New Roman" w:hAnsi="Times New Roman" w:cs="Times New Roman"/>
          <w:sz w:val="24"/>
          <w:szCs w:val="24"/>
          <w:lang w:eastAsia="ru-RU"/>
        </w:rPr>
        <w:t>:</w:t>
      </w:r>
      <w:r w:rsidR="006E5647">
        <w:rPr>
          <w:rFonts w:ascii="Times New Roman" w:eastAsia="Times New Roman" w:hAnsi="Times New Roman" w:cs="Times New Roman"/>
          <w:sz w:val="24"/>
          <w:szCs w:val="24"/>
          <w:lang w:eastAsia="ru-RU"/>
        </w:rPr>
        <w:t>20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6</w:t>
      </w:r>
      <w:r w:rsidRPr="007F10DE">
        <w:rPr>
          <w:rFonts w:ascii="Times New Roman" w:eastAsia="Times New Roman" w:hAnsi="Times New Roman" w:cs="Times New Roman"/>
          <w:sz w:val="24"/>
          <w:szCs w:val="24"/>
          <w:lang w:eastAsia="ru-RU"/>
        </w:rPr>
        <w:t>:</w:t>
      </w:r>
      <w:r w:rsidR="006E5647">
        <w:rPr>
          <w:rFonts w:ascii="Times New Roman" w:eastAsia="Times New Roman" w:hAnsi="Times New Roman" w:cs="Times New Roman"/>
          <w:sz w:val="24"/>
          <w:szCs w:val="24"/>
          <w:lang w:eastAsia="ru-RU"/>
        </w:rPr>
        <w:t>20 лет.</w:t>
      </w:r>
    </w:p>
    <w:p w:rsidR="00807CBD" w:rsidRDefault="00807CBD" w:rsidP="00807CB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7</w:t>
      </w:r>
      <w:r w:rsidRPr="007F10DE">
        <w:rPr>
          <w:rFonts w:ascii="Times New Roman" w:eastAsia="Times New Roman" w:hAnsi="Times New Roman" w:cs="Times New Roman"/>
          <w:sz w:val="24"/>
          <w:szCs w:val="24"/>
          <w:lang w:eastAsia="ru-RU"/>
        </w:rPr>
        <w:t>:</w:t>
      </w:r>
      <w:r w:rsidR="00BC623F">
        <w:rPr>
          <w:rFonts w:ascii="Times New Roman" w:eastAsia="Times New Roman" w:hAnsi="Times New Roman" w:cs="Times New Roman"/>
          <w:sz w:val="24"/>
          <w:szCs w:val="24"/>
          <w:lang w:eastAsia="ru-RU"/>
        </w:rPr>
        <w:t xml:space="preserve"> 3 года</w:t>
      </w:r>
      <w:r w:rsidR="006E5647">
        <w:rPr>
          <w:rFonts w:ascii="Times New Roman" w:eastAsia="Times New Roman" w:hAnsi="Times New Roman" w:cs="Times New Roman"/>
          <w:sz w:val="24"/>
          <w:szCs w:val="24"/>
          <w:lang w:eastAsia="ru-RU"/>
        </w:rPr>
        <w:t>.</w:t>
      </w:r>
    </w:p>
    <w:p w:rsidR="00BC623F" w:rsidRPr="00BC623F" w:rsidRDefault="00BC623F" w:rsidP="00BC623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10 лет.</w:t>
      </w:r>
    </w:p>
    <w:p w:rsidR="00DA1368" w:rsidRDefault="00DA1368" w:rsidP="00DA1368">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t>Порядок проведения аукциона:</w:t>
      </w:r>
      <w:r>
        <w:rPr>
          <w:rFonts w:ascii="Times New Roman" w:eastAsia="Calibri" w:hAnsi="Times New Roman" w:cs="Times New Roman"/>
          <w:sz w:val="24"/>
          <w:szCs w:val="24"/>
        </w:rPr>
        <w:t>З</w:t>
      </w:r>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Аукцион проводится в следующем порядке:</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е) по завершен</w:t>
      </w:r>
      <w:proofErr w:type="gramStart"/>
      <w:r w:rsidRPr="00993D8C">
        <w:rPr>
          <w:rFonts w:ascii="Times New Roman" w:eastAsia="Calibri" w:hAnsi="Times New Roman" w:cs="Times New Roman"/>
          <w:sz w:val="24"/>
          <w:szCs w:val="24"/>
        </w:rPr>
        <w:t>ии ау</w:t>
      </w:r>
      <w:proofErr w:type="gramEnd"/>
      <w:r w:rsidRPr="00993D8C">
        <w:rPr>
          <w:rFonts w:ascii="Times New Roman" w:eastAsia="Calibri" w:hAnsi="Times New Roman" w:cs="Times New Roman"/>
          <w:sz w:val="24"/>
          <w:szCs w:val="24"/>
        </w:rPr>
        <w:t xml:space="preserve">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A1368" w:rsidRPr="002F1218" w:rsidRDefault="00DA1368" w:rsidP="00DA1368">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lastRenderedPageBreak/>
        <w:t>Заявитель не допускается к участию в аукционе в следующих случаях:</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 поступление задатка на дату рассмотрения заявок на участие в аукционе;</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A1368"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352E" w:rsidRPr="00123A42" w:rsidRDefault="00A2352E" w:rsidP="00DA1368">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t>Осмотр земельного участка на местности проводится в течени</w:t>
      </w:r>
      <w:proofErr w:type="gramStart"/>
      <w:r w:rsidRPr="00A2352E">
        <w:rPr>
          <w:rFonts w:ascii="Times New Roman" w:eastAsia="Calibri" w:hAnsi="Times New Roman" w:cs="Times New Roman"/>
          <w:sz w:val="24"/>
          <w:szCs w:val="24"/>
        </w:rPr>
        <w:t>и</w:t>
      </w:r>
      <w:proofErr w:type="gramEnd"/>
      <w:r w:rsidRPr="00A2352E">
        <w:rPr>
          <w:rFonts w:ascii="Times New Roman" w:eastAsia="Calibri" w:hAnsi="Times New Roman" w:cs="Times New Roman"/>
          <w:sz w:val="24"/>
          <w:szCs w:val="24"/>
        </w:rPr>
        <w:t xml:space="preserve">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В случае</w:t>
      </w:r>
      <w:proofErr w:type="gramStart"/>
      <w:r w:rsidRPr="00421315">
        <w:rPr>
          <w:rFonts w:ascii="Times New Roman" w:eastAsia="Calibri" w:hAnsi="Times New Roman" w:cs="Times New Roman"/>
          <w:sz w:val="24"/>
          <w:szCs w:val="24"/>
        </w:rPr>
        <w:t>,</w:t>
      </w:r>
      <w:proofErr w:type="gramEnd"/>
      <w:r w:rsidRPr="00421315">
        <w:rPr>
          <w:rFonts w:ascii="Times New Roman" w:eastAsia="Calibri"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368" w:rsidRDefault="00DA1368"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2F2F24" w:rsidRDefault="002F2F24" w:rsidP="00DA1368">
      <w:pPr>
        <w:spacing w:after="0"/>
        <w:rPr>
          <w:rFonts w:ascii="Times New Roman" w:eastAsia="Times New Roman" w:hAnsi="Times New Roman" w:cs="Times New Roman"/>
          <w:b/>
          <w:sz w:val="24"/>
          <w:szCs w:val="24"/>
          <w:lang w:eastAsia="ru-RU"/>
        </w:rPr>
      </w:pPr>
    </w:p>
    <w:p w:rsidR="007008FB" w:rsidRPr="00C11108" w:rsidRDefault="007008FB" w:rsidP="00DA1368">
      <w:pPr>
        <w:spacing w:after="0"/>
        <w:rPr>
          <w:rFonts w:ascii="Times New Roman" w:eastAsia="Times New Roman" w:hAnsi="Times New Roman" w:cs="Times New Roman"/>
          <w:b/>
          <w:sz w:val="24"/>
          <w:szCs w:val="24"/>
          <w:lang w:eastAsia="ru-RU"/>
        </w:rPr>
      </w:pPr>
    </w:p>
    <w:p w:rsidR="002E0B36" w:rsidRPr="002E0B36" w:rsidRDefault="002E0B36" w:rsidP="002E0B36">
      <w:pPr>
        <w:spacing w:after="0" w:line="240" w:lineRule="auto"/>
        <w:jc w:val="right"/>
        <w:rPr>
          <w:rFonts w:ascii="Times New Roman" w:eastAsia="Times New Roman" w:hAnsi="Times New Roman" w:cs="Times New Roman"/>
          <w:sz w:val="20"/>
          <w:szCs w:val="20"/>
          <w:lang w:eastAsia="ru-RU"/>
        </w:rPr>
      </w:pPr>
      <w:r w:rsidRPr="002E0B36">
        <w:rPr>
          <w:rFonts w:ascii="Times New Roman" w:eastAsia="Times New Roman" w:hAnsi="Times New Roman" w:cs="Times New Roman"/>
          <w:sz w:val="20"/>
          <w:szCs w:val="20"/>
          <w:lang w:eastAsia="ru-RU"/>
        </w:rPr>
        <w:t>Приложение № 1 к извещению о</w:t>
      </w:r>
      <w:r w:rsidRPr="002E0B36">
        <w:rPr>
          <w:rFonts w:ascii="Times New Roman" w:eastAsia="Times New Roman" w:hAnsi="Times New Roman" w:cs="Times New Roman"/>
          <w:sz w:val="20"/>
          <w:szCs w:val="20"/>
          <w:lang w:eastAsia="ru-RU"/>
        </w:rPr>
        <w:tab/>
        <w:t>проведен</w:t>
      </w:r>
      <w:proofErr w:type="gramStart"/>
      <w:r w:rsidRPr="002E0B36">
        <w:rPr>
          <w:rFonts w:ascii="Times New Roman" w:eastAsia="Times New Roman" w:hAnsi="Times New Roman" w:cs="Times New Roman"/>
          <w:sz w:val="20"/>
          <w:szCs w:val="20"/>
          <w:lang w:eastAsia="ru-RU"/>
        </w:rPr>
        <w:t>ии ау</w:t>
      </w:r>
      <w:proofErr w:type="gramEnd"/>
      <w:r w:rsidRPr="002E0B36">
        <w:rPr>
          <w:rFonts w:ascii="Times New Roman" w:eastAsia="Times New Roman" w:hAnsi="Times New Roman" w:cs="Times New Roman"/>
          <w:sz w:val="20"/>
          <w:szCs w:val="20"/>
          <w:lang w:eastAsia="ru-RU"/>
        </w:rPr>
        <w:t xml:space="preserve">кциона  </w:t>
      </w:r>
    </w:p>
    <w:p w:rsidR="002E0B36" w:rsidRDefault="002E0B36" w:rsidP="002E0B36">
      <w:pPr>
        <w:spacing w:after="0" w:line="240" w:lineRule="auto"/>
        <w:jc w:val="center"/>
        <w:rPr>
          <w:rFonts w:ascii="Times New Roman" w:eastAsia="Times New Roman" w:hAnsi="Times New Roman" w:cs="Times New Roman"/>
          <w:b/>
          <w:sz w:val="20"/>
          <w:szCs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 xml:space="preserve">на участие в аукционе по продаже права на заключение </w:t>
      </w:r>
      <w:r w:rsidRPr="002E0B36">
        <w:rPr>
          <w:rFonts w:ascii="Times New Roman" w:eastAsia="Times New Roman" w:hAnsi="Times New Roman" w:cs="Times New Roman"/>
          <w:b/>
          <w:sz w:val="24"/>
          <w:lang w:eastAsia="ru-RU"/>
        </w:rPr>
        <w:t>договора аренды</w:t>
      </w:r>
      <w:r w:rsidRPr="002E0B36">
        <w:rPr>
          <w:rFonts w:ascii="Times New Roman" w:eastAsia="Times New Roman" w:hAnsi="Times New Roman" w:cs="Times New Roman"/>
          <w:sz w:val="24"/>
          <w:lang w:eastAsia="ru-RU"/>
        </w:rPr>
        <w:t xml:space="preserve"> земельного участка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lang w:eastAsia="ru-RU"/>
        </w:rPr>
        <w:t>ЗАЯВИТЕЛЬ:</w:t>
      </w:r>
      <w:r w:rsidRPr="002E0B36">
        <w:rPr>
          <w:rFonts w:ascii="Times New Roman" w:eastAsia="Times New Roman" w:hAnsi="Times New Roman" w:cs="Times New Roman"/>
          <w:lang w:eastAsia="ru-RU"/>
        </w:rPr>
        <w:t xml:space="preserve"> ____________________________________________________________________________</w:t>
      </w: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(ФИО для физического лица; Наименование и организационно-правовая форма для юридического лица)</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ИНН</w:t>
      </w:r>
      <w:r w:rsidRPr="002E0B36">
        <w:rPr>
          <w:rFonts w:ascii="Times New Roman" w:eastAsia="Times New Roman" w:hAnsi="Times New Roman" w:cs="Times New Roman"/>
          <w:sz w:val="24"/>
          <w:lang w:eastAsia="ru-RU"/>
        </w:rPr>
        <w:t>__________________</w:t>
      </w:r>
      <w:r w:rsidRPr="002E0B36">
        <w:rPr>
          <w:rFonts w:ascii="Times New Roman" w:eastAsia="Times New Roman" w:hAnsi="Times New Roman" w:cs="Times New Roman"/>
          <w:b/>
          <w:sz w:val="24"/>
          <w:lang w:eastAsia="ru-RU"/>
        </w:rPr>
        <w:t>КПП</w:t>
      </w:r>
      <w:r w:rsidRPr="002E0B36">
        <w:rPr>
          <w:rFonts w:ascii="Times New Roman" w:eastAsia="Times New Roman" w:hAnsi="Times New Roman" w:cs="Times New Roman"/>
          <w:sz w:val="24"/>
          <w:lang w:eastAsia="ru-RU"/>
        </w:rPr>
        <w:t xml:space="preserve"> _________________</w:t>
      </w:r>
      <w:r w:rsidRPr="002E0B36">
        <w:rPr>
          <w:rFonts w:ascii="Times New Roman" w:eastAsia="Times New Roman" w:hAnsi="Times New Roman" w:cs="Times New Roman"/>
          <w:b/>
          <w:sz w:val="24"/>
          <w:lang w:eastAsia="ru-RU"/>
        </w:rPr>
        <w:t>ОГРН</w:t>
      </w:r>
      <w:r w:rsidRPr="002E0B36">
        <w:rPr>
          <w:rFonts w:ascii="Times New Roman" w:eastAsia="Times New Roman" w:hAnsi="Times New Roman" w:cs="Times New Roman"/>
          <w:lang w:eastAsia="ru-RU"/>
        </w:rPr>
        <w:t>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Адрес (прописка)</w:t>
      </w:r>
      <w:r w:rsidRPr="002E0B36">
        <w:rPr>
          <w:rFonts w:ascii="Times New Roman" w:eastAsia="Times New Roman" w:hAnsi="Times New Roman" w:cs="Times New Roman"/>
          <w:b/>
          <w:lang w:eastAsia="ru-RU"/>
        </w:rPr>
        <w:t>:</w:t>
      </w:r>
      <w:r w:rsidRPr="002E0B36">
        <w:rPr>
          <w:rFonts w:ascii="Times New Roman" w:eastAsia="Times New Roman" w:hAnsi="Times New Roman" w:cs="Times New Roman"/>
          <w:lang w:eastAsia="ru-RU"/>
        </w:rPr>
        <w:t>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 xml:space="preserve">Паспортные данные для физического лица </w:t>
      </w:r>
      <w:r w:rsidRPr="002E0B36">
        <w:rPr>
          <w:rFonts w:ascii="Times New Roman" w:eastAsia="Times New Roman" w:hAnsi="Times New Roman" w:cs="Times New Roman"/>
          <w:b/>
          <w:lang w:eastAsia="ru-RU"/>
        </w:rPr>
        <w:t>__________________________</w:t>
      </w:r>
      <w:r w:rsidRPr="002E0B36">
        <w:rPr>
          <w:rFonts w:ascii="Times New Roman" w:eastAsia="Times New Roman" w:hAnsi="Times New Roman" w:cs="Times New Roman"/>
          <w:lang w:eastAsia="ru-RU"/>
        </w:rPr>
        <w:t>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ind w:firstLine="708"/>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1. Прошу принять заявку и прилагаемые документы для участия в аукционе, назначенного к проведению </w:t>
      </w:r>
      <w:r w:rsidRPr="002E0B36">
        <w:rPr>
          <w:rFonts w:ascii="Times New Roman" w:eastAsia="Times New Roman" w:hAnsi="Times New Roman" w:cs="Times New Roman"/>
          <w:b/>
          <w:sz w:val="24"/>
          <w:szCs w:val="24"/>
          <w:lang w:eastAsia="ru-RU"/>
        </w:rPr>
        <w:t>«____» ___________ 20___ года в ____ч. _____м.</w:t>
      </w:r>
      <w:r w:rsidRPr="002E0B36">
        <w:rPr>
          <w:rFonts w:ascii="Times New Roman" w:eastAsia="Times New Roman" w:hAnsi="Times New Roman" w:cs="Times New Roman"/>
          <w:sz w:val="24"/>
          <w:szCs w:val="24"/>
          <w:lang w:eastAsia="ru-RU"/>
        </w:rPr>
        <w:t xml:space="preserve">, по лоту № ____ по продаже права на заключение </w:t>
      </w:r>
      <w:r w:rsidRPr="002E0B36">
        <w:rPr>
          <w:rFonts w:ascii="Times New Roman" w:eastAsia="Times New Roman" w:hAnsi="Times New Roman" w:cs="Times New Roman"/>
          <w:b/>
          <w:sz w:val="24"/>
          <w:szCs w:val="24"/>
          <w:lang w:eastAsia="ru-RU"/>
        </w:rPr>
        <w:t>договора аренды</w:t>
      </w:r>
      <w:r w:rsidRPr="002E0B36">
        <w:rPr>
          <w:rFonts w:ascii="Times New Roman" w:eastAsia="Times New Roman" w:hAnsi="Times New Roman" w:cs="Times New Roman"/>
          <w:sz w:val="24"/>
          <w:szCs w:val="24"/>
          <w:lang w:eastAsia="ru-RU"/>
        </w:rPr>
        <w:t xml:space="preserve"> земельного участка, кадастровый                        № ______________________________, категория земель: </w:t>
      </w:r>
      <w:r>
        <w:rPr>
          <w:rFonts w:ascii="Times New Roman" w:eastAsia="Times New Roman" w:hAnsi="Times New Roman" w:cs="Times New Roman"/>
          <w:sz w:val="24"/>
          <w:szCs w:val="24"/>
          <w:lang w:eastAsia="ru-RU"/>
        </w:rPr>
        <w:t xml:space="preserve">_________________________________, </w:t>
      </w:r>
      <w:proofErr w:type="spellStart"/>
      <w:r>
        <w:rPr>
          <w:rFonts w:ascii="Times New Roman" w:eastAsia="Times New Roman" w:hAnsi="Times New Roman" w:cs="Times New Roman"/>
          <w:sz w:val="24"/>
          <w:szCs w:val="24"/>
          <w:lang w:eastAsia="ru-RU"/>
        </w:rPr>
        <w:t>площадью_________________кв.м</w:t>
      </w:r>
      <w:proofErr w:type="spellEnd"/>
      <w:r>
        <w:rPr>
          <w:rFonts w:ascii="Times New Roman" w:eastAsia="Times New Roman" w:hAnsi="Times New Roman" w:cs="Times New Roman"/>
          <w:sz w:val="24"/>
          <w:szCs w:val="24"/>
          <w:lang w:eastAsia="ru-RU"/>
        </w:rPr>
        <w:t xml:space="preserve">., вид </w:t>
      </w:r>
      <w:r w:rsidRPr="002E0B36">
        <w:rPr>
          <w:rFonts w:ascii="Times New Roman" w:eastAsia="Times New Roman" w:hAnsi="Times New Roman" w:cs="Times New Roman"/>
          <w:sz w:val="24"/>
          <w:szCs w:val="24"/>
          <w:lang w:eastAsia="ru-RU"/>
        </w:rPr>
        <w:t>разрешен</w:t>
      </w:r>
      <w:r>
        <w:rPr>
          <w:rFonts w:ascii="Times New Roman" w:eastAsia="Times New Roman" w:hAnsi="Times New Roman" w:cs="Times New Roman"/>
          <w:sz w:val="24"/>
          <w:szCs w:val="24"/>
          <w:lang w:eastAsia="ru-RU"/>
        </w:rPr>
        <w:t>ного использования</w:t>
      </w:r>
      <w:r w:rsidRPr="002E0B36">
        <w:rPr>
          <w:rFonts w:ascii="Times New Roman" w:eastAsia="Times New Roman" w:hAnsi="Times New Roman" w:cs="Times New Roman"/>
          <w:sz w:val="24"/>
          <w:szCs w:val="24"/>
          <w:lang w:eastAsia="ru-RU"/>
        </w:rPr>
        <w:t>______________</w:t>
      </w:r>
      <w:r w:rsidR="00C2685A">
        <w:rPr>
          <w:rFonts w:ascii="Times New Roman" w:eastAsia="Times New Roman" w:hAnsi="Times New Roman" w:cs="Times New Roman"/>
          <w:sz w:val="24"/>
          <w:szCs w:val="24"/>
          <w:lang w:eastAsia="ru-RU"/>
        </w:rPr>
        <w:t>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__________________________________________________________________________________, адрес: ____________________________________________________________________________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__________________________________________________________________________________. </w:t>
      </w:r>
    </w:p>
    <w:p w:rsidR="002E0B36" w:rsidRPr="002E0B36" w:rsidRDefault="002E0B36" w:rsidP="002E0B36">
      <w:pPr>
        <w:spacing w:after="0" w:line="240" w:lineRule="auto"/>
        <w:ind w:firstLine="720"/>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w:t>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t>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2E0B36" w:rsidRPr="002E0B36" w:rsidRDefault="002E0B36" w:rsidP="002E0B36">
      <w:pPr>
        <w:spacing w:after="0" w:line="240" w:lineRule="auto"/>
        <w:ind w:firstLine="426"/>
        <w:jc w:val="both"/>
        <w:rPr>
          <w:rFonts w:ascii="Times New Roman" w:eastAsia="Times New Roman" w:hAnsi="Times New Roman" w:cs="Times New Roman"/>
          <w:b/>
          <w:sz w:val="24"/>
          <w:lang w:eastAsia="ru-RU"/>
        </w:rPr>
      </w:pPr>
      <w:r w:rsidRPr="002E0B36">
        <w:rPr>
          <w:rFonts w:ascii="Times New Roman" w:eastAsia="Times New Roman" w:hAnsi="Times New Roman" w:cs="Times New Roman"/>
          <w:szCs w:val="20"/>
          <w:lang w:eastAsia="ru-RU"/>
        </w:rPr>
        <w:tab/>
      </w:r>
      <w:r w:rsidRPr="002E0B36">
        <w:rPr>
          <w:rFonts w:ascii="Times New Roman" w:eastAsia="Times New Roman" w:hAnsi="Times New Roman" w:cs="Times New Roman"/>
          <w:b/>
          <w:sz w:val="24"/>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6804"/>
      </w:tblGrid>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 xml:space="preserve">Получатель    </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ИНН / КПП</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Банк получателя</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Город банка</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БИК</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roofErr w:type="gramStart"/>
            <w:r w:rsidRPr="002E0B36">
              <w:rPr>
                <w:rFonts w:ascii="Times New Roman" w:eastAsia="Times New Roman" w:hAnsi="Times New Roman" w:cs="Times New Roman"/>
                <w:sz w:val="24"/>
                <w:lang w:eastAsia="ru-RU"/>
              </w:rPr>
              <w:t>Кор. счет</w:t>
            </w:r>
            <w:proofErr w:type="gramEnd"/>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Расчетный счет</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Назначение платежа</w:t>
            </w:r>
          </w:p>
        </w:tc>
        <w:tc>
          <w:tcPr>
            <w:tcW w:w="6804" w:type="dxa"/>
            <w:tcBorders>
              <w:top w:val="single" w:sz="4" w:space="0" w:color="auto"/>
              <w:lef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
        </w:tc>
      </w:tr>
    </w:tbl>
    <w:p w:rsidR="002E0B36" w:rsidRPr="002E0B36" w:rsidRDefault="002E0B36" w:rsidP="002E0B36">
      <w:pPr>
        <w:spacing w:after="0" w:line="240" w:lineRule="auto"/>
        <w:ind w:firstLine="567"/>
        <w:jc w:val="both"/>
        <w:rPr>
          <w:rFonts w:ascii="Times New Roman" w:eastAsia="Times New Roman" w:hAnsi="Times New Roman" w:cs="Times New Roman"/>
          <w:sz w:val="24"/>
          <w:szCs w:val="20"/>
          <w:lang w:eastAsia="ru-RU"/>
        </w:rPr>
      </w:pPr>
      <w:r w:rsidRPr="002E0B36">
        <w:rPr>
          <w:rFonts w:ascii="Times New Roman" w:eastAsia="Times New Roman" w:hAnsi="Times New Roman" w:cs="Times New Roman"/>
          <w:sz w:val="24"/>
          <w:szCs w:val="20"/>
          <w:lang w:eastAsia="ru-RU"/>
        </w:rPr>
        <w:t>3. Даю согласие на обработку персональных данных. Согласие действует со дня его подписания до дня отзыва в письменной форме.</w:t>
      </w:r>
    </w:p>
    <w:p w:rsidR="002E0B36" w:rsidRPr="002E0B36" w:rsidRDefault="002E0B36" w:rsidP="002E0B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К  заявке  прилагаются  документы  в  соответствии с перечнем, указанным  в  извещении  о  проведении торгов по описи документов, </w:t>
      </w:r>
      <w:proofErr w:type="gramStart"/>
      <w:r w:rsidRPr="002E0B36">
        <w:rPr>
          <w:rFonts w:ascii="Times New Roman" w:eastAsia="Times New Roman" w:hAnsi="Times New Roman" w:cs="Times New Roman"/>
          <w:sz w:val="24"/>
          <w:szCs w:val="24"/>
          <w:lang w:eastAsia="ru-RU"/>
        </w:rPr>
        <w:t>являющаяся</w:t>
      </w:r>
      <w:proofErr w:type="gramEnd"/>
      <w:r w:rsidRPr="002E0B36">
        <w:rPr>
          <w:rFonts w:ascii="Times New Roman" w:eastAsia="Times New Roman" w:hAnsi="Times New Roman" w:cs="Times New Roman"/>
          <w:sz w:val="24"/>
          <w:szCs w:val="24"/>
          <w:lang w:eastAsia="ru-RU"/>
        </w:rPr>
        <w:t xml:space="preserve"> приложением к настоящей заявке.</w:t>
      </w:r>
    </w:p>
    <w:p w:rsidR="002E0B36" w:rsidRPr="002E0B36" w:rsidRDefault="002E0B36" w:rsidP="002E0B36">
      <w:pPr>
        <w:spacing w:after="0" w:line="240" w:lineRule="auto"/>
        <w:jc w:val="both"/>
        <w:rPr>
          <w:rFonts w:ascii="Times New Roman" w:eastAsia="Times New Roman" w:hAnsi="Times New Roman" w:cs="Times New Roman"/>
          <w:i/>
          <w:sz w:val="24"/>
          <w:lang w:eastAsia="ru-RU"/>
        </w:rPr>
      </w:pPr>
    </w:p>
    <w:p w:rsidR="002E0B36" w:rsidRPr="002E0B36" w:rsidRDefault="002E0B36" w:rsidP="002E0B36">
      <w:pPr>
        <w:spacing w:after="0" w:line="240" w:lineRule="auto"/>
        <w:jc w:val="both"/>
        <w:rPr>
          <w:rFonts w:ascii="Times New Roman" w:eastAsia="Times New Roman" w:hAnsi="Times New Roman" w:cs="Times New Roman"/>
          <w:b/>
          <w:lang w:eastAsia="ru-RU"/>
        </w:rPr>
      </w:pPr>
      <w:r w:rsidRPr="002E0B36">
        <w:rPr>
          <w:rFonts w:ascii="Times New Roman" w:eastAsia="Times New Roman" w:hAnsi="Times New Roman" w:cs="Times New Roman"/>
          <w:b/>
          <w:lang w:eastAsia="ru-RU"/>
        </w:rPr>
        <w:t>ЗАЯВИТЕЛЬ   ___________________________________________________________________________</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lang w:eastAsia="ru-RU"/>
        </w:rPr>
      </w:pPr>
      <w:r w:rsidRPr="002E0B36">
        <w:rPr>
          <w:rFonts w:ascii="Times New Roman" w:eastAsia="Times New Roman" w:hAnsi="Times New Roman" w:cs="Times New Roman"/>
          <w:vertAlign w:val="superscript"/>
          <w:lang w:eastAsia="ru-RU"/>
        </w:rPr>
        <w:t xml:space="preserve">(должность, Ф.И.О.) </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sz w:val="12"/>
          <w:szCs w:val="12"/>
          <w:lang w:eastAsia="ru-RU"/>
        </w:rPr>
      </w:pP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(доверенность)</w:t>
      </w:r>
    </w:p>
    <w:p w:rsidR="002E0B36" w:rsidRPr="002E0B36" w:rsidRDefault="002E0B36" w:rsidP="002E0B36">
      <w:pPr>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Телефон: ______________________________________________</w:t>
      </w:r>
    </w:p>
    <w:p w:rsidR="002E0B36" w:rsidRPr="002E0B36" w:rsidRDefault="002E0B36" w:rsidP="002E0B36">
      <w:pPr>
        <w:spacing w:after="0" w:line="240" w:lineRule="auto"/>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sz w:val="24"/>
          <w:lang w:eastAsia="ru-RU"/>
        </w:rPr>
        <w:t>Дата «______» ________________20_____г.</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4"/>
          <w:lang w:eastAsia="ru-RU"/>
        </w:rPr>
        <w:t>м. п.</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6"/>
          <w:lang w:eastAsia="ru-RU"/>
        </w:rPr>
        <w:t xml:space="preserve">(подпись) </w:t>
      </w:r>
      <w:r w:rsidRPr="002E0B36">
        <w:rPr>
          <w:rFonts w:ascii="Times New Roman" w:eastAsia="Times New Roman" w:hAnsi="Times New Roman" w:cs="Times New Roman"/>
          <w:sz w:val="16"/>
          <w:lang w:eastAsia="ru-RU"/>
        </w:rPr>
        <w:tab/>
      </w:r>
      <w:r w:rsidRPr="002E0B36">
        <w:rPr>
          <w:rFonts w:ascii="Times New Roman" w:eastAsia="Times New Roman" w:hAnsi="Times New Roman" w:cs="Times New Roman"/>
          <w:lang w:eastAsia="ru-RU"/>
        </w:rPr>
        <w:tab/>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 принята «____»___________20___г. в _____ ч. _____ м.</w:t>
      </w:r>
      <w:proofErr w:type="gramStart"/>
      <w:r w:rsidRPr="002E0B36">
        <w:rPr>
          <w:rFonts w:ascii="Times New Roman" w:eastAsia="Times New Roman" w:hAnsi="Times New Roman" w:cs="Times New Roman"/>
          <w:b/>
          <w:sz w:val="24"/>
          <w:lang w:eastAsia="ru-RU"/>
        </w:rPr>
        <w:t xml:space="preserve"> ,</w:t>
      </w:r>
      <w:proofErr w:type="gramEnd"/>
      <w:r w:rsidRPr="002E0B36">
        <w:rPr>
          <w:rFonts w:ascii="Times New Roman" w:eastAsia="Times New Roman" w:hAnsi="Times New Roman" w:cs="Times New Roman"/>
          <w:b/>
          <w:sz w:val="24"/>
          <w:lang w:eastAsia="ru-RU"/>
        </w:rPr>
        <w:t xml:space="preserve"> зарегистрирована за  №____                      </w:t>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szCs w:val="24"/>
          <w:lang w:eastAsia="ru-RU"/>
        </w:rPr>
      </w:pPr>
      <w:r w:rsidRPr="002E0B36">
        <w:rPr>
          <w:rFonts w:ascii="Times New Roman" w:eastAsia="Times New Roman" w:hAnsi="Times New Roman" w:cs="Times New Roman"/>
          <w:b/>
          <w:sz w:val="24"/>
          <w:lang w:eastAsia="ru-RU"/>
        </w:rPr>
        <w:t>Представитель организатора</w:t>
      </w:r>
      <w:r w:rsidRPr="002E0B36">
        <w:rPr>
          <w:rFonts w:ascii="Times New Roman" w:eastAsia="Times New Roman" w:hAnsi="Times New Roman" w:cs="Times New Roman"/>
          <w:b/>
          <w:lang w:eastAsia="ru-RU"/>
        </w:rPr>
        <w:t xml:space="preserve"> ____________________________ /_____________________________/</w:t>
      </w:r>
    </w:p>
    <w:p w:rsidR="002E0B36" w:rsidRPr="002E0B36" w:rsidRDefault="002E0B36" w:rsidP="002E0B36">
      <w:pPr>
        <w:spacing w:after="0" w:line="240" w:lineRule="auto"/>
        <w:rPr>
          <w:rFonts w:ascii="Calibri" w:eastAsia="Times New Roman" w:hAnsi="Calibri" w:cs="Times New Roman"/>
          <w:lang w:eastAsia="ru-RU"/>
        </w:rPr>
        <w:sectPr w:rsidR="002E0B36" w:rsidRPr="002E0B36" w:rsidSect="0091415A">
          <w:pgSz w:w="11906" w:h="16838"/>
          <w:pgMar w:top="851" w:right="849" w:bottom="993" w:left="1134" w:header="709" w:footer="709" w:gutter="0"/>
          <w:cols w:space="708"/>
          <w:docGrid w:linePitch="360"/>
        </w:sectPr>
      </w:pP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sz w:val="16"/>
          <w:lang w:eastAsia="ru-RU"/>
        </w:rPr>
        <w:t>(подпись)                                                              (фамилия, инициалы)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7008FB" w:rsidRPr="00FF2669" w:rsidRDefault="007008FB" w:rsidP="007008FB">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sidRPr="00FF2669">
        <w:rPr>
          <w:rFonts w:ascii="Times New Roman" w:eastAsia="Times New Roman" w:hAnsi="Times New Roman" w:cs="Times New Roman"/>
          <w:b/>
          <w:bCs/>
          <w:color w:val="000000"/>
          <w:sz w:val="27"/>
          <w:szCs w:val="27"/>
          <w:lang w:eastAsia="ru-RU"/>
        </w:rPr>
        <w:t>«____» ___________ 20___ года в ____</w:t>
      </w:r>
      <w:proofErr w:type="gramStart"/>
      <w:r w:rsidRPr="00FF2669">
        <w:rPr>
          <w:rFonts w:ascii="Times New Roman" w:eastAsia="Times New Roman" w:hAnsi="Times New Roman" w:cs="Times New Roman"/>
          <w:b/>
          <w:bCs/>
          <w:color w:val="000000"/>
          <w:sz w:val="27"/>
          <w:szCs w:val="27"/>
          <w:lang w:eastAsia="ru-RU"/>
        </w:rPr>
        <w:t>ч</w:t>
      </w:r>
      <w:proofErr w:type="gramEnd"/>
      <w:r w:rsidRPr="00FF2669">
        <w:rPr>
          <w:rFonts w:ascii="Times New Roman" w:eastAsia="Times New Roman" w:hAnsi="Times New Roman" w:cs="Times New Roman"/>
          <w:b/>
          <w:bCs/>
          <w:color w:val="000000"/>
          <w:sz w:val="27"/>
          <w:szCs w:val="27"/>
          <w:lang w:eastAsia="ru-RU"/>
        </w:rPr>
        <w:t>. _____м.</w:t>
      </w:r>
      <w:r w:rsidRPr="00FF2669">
        <w:rPr>
          <w:rFonts w:ascii="Times New Roman" w:eastAsia="Times New Roman" w:hAnsi="Times New Roman" w:cs="Times New Roman"/>
          <w:color w:val="000000"/>
          <w:sz w:val="27"/>
          <w:szCs w:val="27"/>
          <w:lang w:eastAsia="ru-RU"/>
        </w:rPr>
        <w:t>, по лоту №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предоставляются следующие документы: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7008FB" w:rsidRPr="00FF2669" w:rsidTr="00017047">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017047">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017047">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017047">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7008FB" w:rsidRPr="00FF2669" w:rsidTr="00017047">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10.</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017047">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p>
          <w:p w:rsidR="007008FB" w:rsidRPr="00FF2669" w:rsidRDefault="007008FB" w:rsidP="00017047">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7008FB" w:rsidRPr="00FF2669" w:rsidRDefault="007008FB"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_____________2019</w:t>
      </w:r>
      <w:r w:rsidRPr="00FF2669">
        <w:rPr>
          <w:rFonts w:ascii="Times New Roman" w:eastAsia="Times New Roman" w:hAnsi="Times New Roman" w:cs="Times New Roman"/>
          <w:color w:val="000000"/>
          <w:sz w:val="27"/>
          <w:szCs w:val="27"/>
          <w:lang w:eastAsia="ru-RU"/>
        </w:rPr>
        <w:t>г.</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7008FB" w:rsidRPr="00FF2669" w:rsidRDefault="007008FB"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 _____________201</w:t>
      </w:r>
      <w:r>
        <w:rPr>
          <w:rFonts w:ascii="Times New Roman" w:eastAsia="Times New Roman" w:hAnsi="Times New Roman" w:cs="Times New Roman"/>
          <w:color w:val="000000"/>
          <w:sz w:val="27"/>
          <w:szCs w:val="27"/>
          <w:lang w:eastAsia="ru-RU"/>
        </w:rPr>
        <w:t xml:space="preserve">9 </w:t>
      </w:r>
      <w:r w:rsidRPr="00FF2669">
        <w:rPr>
          <w:rFonts w:ascii="Times New Roman" w:eastAsia="Times New Roman" w:hAnsi="Times New Roman" w:cs="Times New Roman"/>
          <w:color w:val="000000"/>
          <w:sz w:val="27"/>
          <w:szCs w:val="27"/>
          <w:lang w:eastAsia="ru-RU"/>
        </w:rPr>
        <w:t>г.</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в _____ ч. _____ м.</w:t>
      </w:r>
      <w:proofErr w:type="gramStart"/>
      <w:r w:rsidRPr="00FF2669">
        <w:rPr>
          <w:rFonts w:ascii="Times New Roman" w:eastAsia="Times New Roman" w:hAnsi="Times New Roman" w:cs="Times New Roman"/>
          <w:color w:val="000000"/>
          <w:sz w:val="27"/>
          <w:szCs w:val="27"/>
          <w:lang w:eastAsia="ru-RU"/>
        </w:rPr>
        <w:t xml:space="preserve"> ,</w:t>
      </w:r>
      <w:proofErr w:type="gramEnd"/>
    </w:p>
    <w:p w:rsidR="007008FB" w:rsidRDefault="007008FB" w:rsidP="007008FB"/>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Pr="00122454" w:rsidRDefault="007008FB" w:rsidP="007008FB">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t>Проект договора аренды земельного участка.</w:t>
      </w: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ДОГОВОР</w:t>
      </w: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аренды земельного участка №___</w:t>
      </w:r>
    </w:p>
    <w:p w:rsidR="007008FB" w:rsidRPr="00122454" w:rsidRDefault="007008FB" w:rsidP="007008FB">
      <w:pPr>
        <w:shd w:val="clear" w:color="auto" w:fill="FFFFFF"/>
        <w:spacing w:after="0"/>
        <w:ind w:right="134"/>
        <w:jc w:val="both"/>
        <w:rPr>
          <w:rFonts w:ascii="Times New Roman" w:eastAsia="Times New Roman" w:hAnsi="Times New Roman" w:cs="Times New Roman"/>
          <w:b/>
          <w:sz w:val="16"/>
          <w:szCs w:val="16"/>
          <w:lang w:eastAsia="ru-RU"/>
        </w:rPr>
      </w:pPr>
    </w:p>
    <w:p w:rsidR="007008FB" w:rsidRPr="00122454" w:rsidRDefault="007008FB" w:rsidP="007008FB">
      <w:pPr>
        <w:shd w:val="clear" w:color="auto" w:fill="FFFFFF"/>
        <w:tabs>
          <w:tab w:val="left" w:pos="8640"/>
        </w:tabs>
        <w:spacing w:after="0"/>
        <w:ind w:right="-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«___»_______2019</w:t>
      </w:r>
      <w:r w:rsidRPr="00122454">
        <w:rPr>
          <w:rFonts w:ascii="Times New Roman" w:eastAsia="Times New Roman" w:hAnsi="Times New Roman" w:cs="Times New Roman"/>
          <w:b/>
          <w:sz w:val="24"/>
          <w:szCs w:val="24"/>
          <w:lang w:eastAsia="ru-RU"/>
        </w:rPr>
        <w:t> г.                                                                                   г. Ардон</w:t>
      </w:r>
    </w:p>
    <w:p w:rsidR="007008FB" w:rsidRPr="00122454" w:rsidRDefault="007008FB" w:rsidP="007008FB">
      <w:pPr>
        <w:shd w:val="clear" w:color="auto" w:fill="FFFFFF"/>
        <w:spacing w:after="0"/>
        <w:ind w:right="134"/>
        <w:jc w:val="both"/>
        <w:rPr>
          <w:rFonts w:ascii="Times New Roman" w:eastAsia="Times New Roman" w:hAnsi="Times New Roman" w:cs="Times New Roman"/>
          <w:b/>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На основании протокола аукциона открытого по форме подачи предложений № ___ от «___»______201</w:t>
      </w:r>
      <w:r w:rsidR="00382286">
        <w:rPr>
          <w:rFonts w:ascii="Times New Roman" w:eastAsia="Times New Roman" w:hAnsi="Times New Roman" w:cs="Times New Roman"/>
          <w:sz w:val="24"/>
          <w:szCs w:val="24"/>
          <w:lang w:eastAsia="ru-RU"/>
        </w:rPr>
        <w:t>__</w:t>
      </w:r>
      <w:r w:rsidRPr="00122454">
        <w:rPr>
          <w:rFonts w:ascii="Times New Roman" w:eastAsia="Times New Roman" w:hAnsi="Times New Roman" w:cs="Times New Roman"/>
          <w:sz w:val="24"/>
          <w:szCs w:val="24"/>
          <w:lang w:eastAsia="ru-RU"/>
        </w:rPr>
        <w:t xml:space="preserve">г. </w:t>
      </w:r>
      <w:r w:rsidRPr="00122454">
        <w:rPr>
          <w:rFonts w:ascii="Times New Roman" w:eastAsia="Times New Roman" w:hAnsi="Times New Roman" w:cs="Times New Roman"/>
          <w:b/>
          <w:sz w:val="24"/>
          <w:szCs w:val="24"/>
          <w:lang w:eastAsia="ru-RU"/>
        </w:rPr>
        <w:t xml:space="preserve">администрация местного самоуправления муниципального образования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район Республики Северная Осетия-Алания</w:t>
      </w:r>
      <w:r w:rsidRPr="00122454">
        <w:rPr>
          <w:rFonts w:ascii="Times New Roman" w:eastAsia="Times New Roman" w:hAnsi="Times New Roman" w:cs="Times New Roman"/>
          <w:sz w:val="24"/>
          <w:szCs w:val="24"/>
          <w:lang w:eastAsia="ru-RU"/>
        </w:rPr>
        <w:t xml:space="preserve">, именуемая в дальнейшем «Арендодатель», в лице </w:t>
      </w:r>
      <w:r w:rsidR="00382286">
        <w:rPr>
          <w:rFonts w:ascii="Times New Roman" w:eastAsia="Times New Roman" w:hAnsi="Times New Roman" w:cs="Times New Roman"/>
          <w:sz w:val="24"/>
          <w:szCs w:val="24"/>
          <w:lang w:eastAsia="ru-RU"/>
        </w:rPr>
        <w:t>_________________________</w:t>
      </w:r>
      <w:r w:rsidRPr="00122454">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Положения.</w:t>
      </w:r>
      <w:r w:rsidRPr="00122454">
        <w:rPr>
          <w:rFonts w:ascii="Times New Roman" w:eastAsia="Times New Roman" w:hAnsi="Times New Roman" w:cs="Times New Roman"/>
          <w:sz w:val="24"/>
          <w:szCs w:val="24"/>
          <w:lang w:eastAsia="ru-RU"/>
        </w:rPr>
        <w:t xml:space="preserve">, и ___________________, именуемый в дальнейшем «Арендатор», в лице </w:t>
      </w:r>
      <w:r w:rsidRPr="00122454">
        <w:rPr>
          <w:rFonts w:ascii="Times New Roman" w:eastAsia="Times New Roman" w:hAnsi="Times New Roman" w:cs="Times New Roman"/>
          <w:sz w:val="24"/>
          <w:szCs w:val="24"/>
          <w:u w:val="single"/>
          <w:lang w:eastAsia="ru-RU"/>
        </w:rPr>
        <w:t>_______________________</w:t>
      </w:r>
      <w:r w:rsidRPr="00122454">
        <w:rPr>
          <w:rFonts w:ascii="Times New Roman" w:eastAsia="Times New Roman" w:hAnsi="Times New Roman" w:cs="Times New Roman"/>
          <w:sz w:val="24"/>
          <w:szCs w:val="24"/>
          <w:lang w:eastAsia="ru-RU"/>
        </w:rPr>
        <w:t xml:space="preserve"> (паспортные данные), действующего на основании ______________________, и именуемые в дальнейшем «Стороны», заключили настоящий договор (далее – Договор) о нижеследующем: </w:t>
      </w:r>
      <w:proofErr w:type="gramEnd"/>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 Предмет Договора</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на______ земельный участок (далее – Участок) из земель (</w:t>
      </w:r>
      <w:r w:rsidRPr="00122454">
        <w:rPr>
          <w:rFonts w:ascii="Times New Roman" w:eastAsia="Times New Roman" w:hAnsi="Times New Roman" w:cs="Times New Roman"/>
          <w:i/>
          <w:sz w:val="24"/>
          <w:szCs w:val="24"/>
          <w:lang w:eastAsia="ru-RU"/>
        </w:rPr>
        <w:t>категория земель</w:t>
      </w:r>
      <w:r w:rsidRPr="00122454">
        <w:rPr>
          <w:rFonts w:ascii="Times New Roman" w:eastAsia="Times New Roman" w:hAnsi="Times New Roman" w:cs="Times New Roman"/>
          <w:sz w:val="24"/>
          <w:szCs w:val="24"/>
          <w:lang w:eastAsia="ru-RU"/>
        </w:rPr>
        <w:t xml:space="preserve">) из фонда </w:t>
      </w:r>
      <w:proofErr w:type="spellStart"/>
      <w:r w:rsidRPr="00122454">
        <w:rPr>
          <w:rFonts w:ascii="Times New Roman" w:eastAsia="Times New Roman" w:hAnsi="Times New Roman" w:cs="Times New Roman"/>
          <w:sz w:val="24"/>
          <w:szCs w:val="24"/>
          <w:lang w:eastAsia="ru-RU"/>
        </w:rPr>
        <w:t>Ардонского</w:t>
      </w:r>
      <w:proofErr w:type="spellEnd"/>
      <w:r w:rsidRPr="00122454">
        <w:rPr>
          <w:rFonts w:ascii="Times New Roman" w:eastAsia="Times New Roman" w:hAnsi="Times New Roman" w:cs="Times New Roman"/>
          <w:sz w:val="24"/>
          <w:szCs w:val="24"/>
          <w:lang w:eastAsia="ru-RU"/>
        </w:rPr>
        <w:t xml:space="preserve"> района, площадью ____ </w:t>
      </w:r>
      <w:r w:rsidRPr="00122454">
        <w:rPr>
          <w:rFonts w:ascii="Times New Roman" w:eastAsia="Times New Roman" w:hAnsi="Times New Roman" w:cs="Times New Roman"/>
          <w:b/>
          <w:sz w:val="24"/>
          <w:szCs w:val="24"/>
          <w:lang w:eastAsia="ru-RU"/>
        </w:rPr>
        <w:t>кв. м</w:t>
      </w:r>
      <w:r w:rsidRPr="00122454">
        <w:rPr>
          <w:rFonts w:ascii="Times New Roman" w:eastAsia="Times New Roman" w:hAnsi="Times New Roman" w:cs="Times New Roman"/>
          <w:sz w:val="24"/>
          <w:szCs w:val="24"/>
          <w:lang w:eastAsia="ru-RU"/>
        </w:rPr>
        <w:t xml:space="preserve">, кадастровый номер </w:t>
      </w:r>
      <w:r w:rsidRPr="00122454">
        <w:rPr>
          <w:rFonts w:ascii="Times New Roman" w:eastAsia="Times New Roman" w:hAnsi="Times New Roman" w:cs="Times New Roman"/>
          <w:b/>
          <w:sz w:val="24"/>
          <w:szCs w:val="24"/>
          <w:lang w:eastAsia="ru-RU"/>
        </w:rPr>
        <w:t>15:06:</w:t>
      </w:r>
      <w:r w:rsidRPr="00122454">
        <w:rPr>
          <w:rFonts w:ascii="Times New Roman" w:eastAsia="Times New Roman" w:hAnsi="Times New Roman" w:cs="Times New Roman"/>
          <w:sz w:val="24"/>
          <w:szCs w:val="24"/>
          <w:lang w:eastAsia="ru-RU"/>
        </w:rPr>
        <w:t xml:space="preserve">__________, адресный ориентир: </w:t>
      </w:r>
      <w:proofErr w:type="spellStart"/>
      <w:r w:rsidRPr="00122454">
        <w:rPr>
          <w:rFonts w:ascii="Times New Roman" w:eastAsia="Times New Roman" w:hAnsi="Times New Roman" w:cs="Times New Roman"/>
          <w:b/>
          <w:sz w:val="24"/>
          <w:szCs w:val="24"/>
          <w:lang w:eastAsia="ru-RU"/>
        </w:rPr>
        <w:t>РСО-Алания</w:t>
      </w:r>
      <w:proofErr w:type="spellEnd"/>
      <w:r w:rsidRPr="00122454">
        <w:rPr>
          <w:rFonts w:ascii="Times New Roman" w:eastAsia="Times New Roman" w:hAnsi="Times New Roman" w:cs="Times New Roman"/>
          <w:b/>
          <w:sz w:val="24"/>
          <w:szCs w:val="24"/>
          <w:lang w:eastAsia="ru-RU"/>
        </w:rPr>
        <w:t xml:space="preserve">,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р-н, </w:t>
      </w:r>
      <w:proofErr w:type="spellStart"/>
      <w:r w:rsidRPr="00122454">
        <w:rPr>
          <w:rFonts w:ascii="Times New Roman" w:eastAsia="Times New Roman" w:hAnsi="Times New Roman" w:cs="Times New Roman"/>
          <w:sz w:val="24"/>
          <w:szCs w:val="24"/>
          <w:lang w:eastAsia="ru-RU"/>
        </w:rPr>
        <w:t>_________________в</w:t>
      </w:r>
      <w:proofErr w:type="spellEnd"/>
      <w:r w:rsidRPr="00122454">
        <w:rPr>
          <w:rFonts w:ascii="Times New Roman" w:eastAsia="Times New Roman" w:hAnsi="Times New Roman" w:cs="Times New Roman"/>
          <w:sz w:val="24"/>
          <w:szCs w:val="24"/>
          <w:lang w:eastAsia="ru-RU"/>
        </w:rPr>
        <w:t xml:space="preserve"> целях: (</w:t>
      </w:r>
      <w:r w:rsidRPr="00122454">
        <w:rPr>
          <w:rFonts w:ascii="Times New Roman" w:eastAsia="Times New Roman" w:hAnsi="Times New Roman" w:cs="Times New Roman"/>
          <w:i/>
          <w:sz w:val="24"/>
          <w:szCs w:val="24"/>
          <w:lang w:eastAsia="ru-RU"/>
        </w:rPr>
        <w:t>вид разрешенного использования</w:t>
      </w:r>
      <w:r w:rsidRPr="00122454">
        <w:rPr>
          <w:rFonts w:ascii="Times New Roman" w:eastAsia="Times New Roman" w:hAnsi="Times New Roman" w:cs="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2. Срок Договора</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2.1. Срок аренды Участка устанавливается с __________ </w:t>
      </w:r>
      <w:proofErr w:type="gramStart"/>
      <w:r w:rsidRPr="00122454">
        <w:rPr>
          <w:rFonts w:ascii="Times New Roman" w:eastAsia="Times New Roman" w:hAnsi="Times New Roman" w:cs="Times New Roman"/>
          <w:sz w:val="24"/>
          <w:szCs w:val="24"/>
          <w:lang w:eastAsia="ru-RU"/>
        </w:rPr>
        <w:t>г</w:t>
      </w:r>
      <w:proofErr w:type="gramEnd"/>
      <w:r w:rsidRPr="00122454">
        <w:rPr>
          <w:rFonts w:ascii="Times New Roman" w:eastAsia="Times New Roman" w:hAnsi="Times New Roman" w:cs="Times New Roman"/>
          <w:sz w:val="24"/>
          <w:szCs w:val="24"/>
          <w:lang w:eastAsia="ru-RU"/>
        </w:rPr>
        <w:t>. по __________ г.</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2.2. 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 xml:space="preserve">3. Размер и условия внесения арендной платы </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3.1. Размер арендной платы за Участок составляет:</w:t>
      </w:r>
    </w:p>
    <w:p w:rsidR="007008FB" w:rsidRPr="00122454" w:rsidRDefault="007008FB" w:rsidP="007008FB">
      <w:pPr>
        <w:spacing w:after="0"/>
        <w:jc w:val="center"/>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____________________________________________ рублей в год.</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3.2. Задаток в сумме</w:t>
      </w:r>
      <w:proofErr w:type="gramStart"/>
      <w:r w:rsidRPr="00122454">
        <w:rPr>
          <w:rFonts w:ascii="Times New Roman" w:eastAsia="Times New Roman" w:hAnsi="Times New Roman" w:cs="Arial"/>
          <w:sz w:val="24"/>
          <w:szCs w:val="24"/>
          <w:lang w:eastAsia="ru-RU"/>
        </w:rPr>
        <w:t xml:space="preserve">_______ (________________________) </w:t>
      </w:r>
      <w:proofErr w:type="gramEnd"/>
      <w:r w:rsidRPr="00122454">
        <w:rPr>
          <w:rFonts w:ascii="Times New Roman" w:eastAsia="Times New Roman" w:hAnsi="Times New Roman" w:cs="Arial"/>
          <w:sz w:val="24"/>
          <w:szCs w:val="24"/>
          <w:lang w:eastAsia="ru-RU"/>
        </w:rPr>
        <w:t>рублей</w:t>
      </w:r>
      <w:r w:rsidRPr="00122454">
        <w:rPr>
          <w:rFonts w:ascii="Times New Roman" w:eastAsia="Times New Roman" w:hAnsi="Times New Roman" w:cs="Times New Roman"/>
          <w:sz w:val="24"/>
          <w:szCs w:val="24"/>
          <w:lang w:eastAsia="ru-RU"/>
        </w:rPr>
        <w:t>, засчитывается в счет арендной платы за первый год аренды Участка.</w:t>
      </w:r>
    </w:p>
    <w:p w:rsidR="00382286" w:rsidRPr="00F37948" w:rsidRDefault="00382286" w:rsidP="00382286">
      <w:pPr>
        <w:spacing w:after="0"/>
        <w:ind w:firstLine="720"/>
        <w:jc w:val="both"/>
        <w:rPr>
          <w:rFonts w:ascii="Times New Roman" w:eastAsia="Times New Roman" w:hAnsi="Times New Roman" w:cs="Times New Roman"/>
          <w:sz w:val="24"/>
          <w:szCs w:val="24"/>
          <w:lang w:eastAsia="ru-RU"/>
        </w:rPr>
      </w:pPr>
      <w:proofErr w:type="gramStart"/>
      <w:r w:rsidRPr="00F37948">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За вычетом суммы задатка Арендатор обязан уплатить за первый год аренды Участка </w:t>
      </w:r>
      <w:r>
        <w:rPr>
          <w:rFonts w:ascii="Times New Roman" w:eastAsia="Times New Roman" w:hAnsi="Times New Roman" w:cs="Times New Roman"/>
          <w:sz w:val="24"/>
          <w:szCs w:val="24"/>
          <w:lang w:eastAsia="ru-RU"/>
        </w:rPr>
        <w:t>___________</w:t>
      </w:r>
      <w:r w:rsidRPr="00F379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w:t>
      </w:r>
      <w:r w:rsidRPr="00F37948">
        <w:rPr>
          <w:rFonts w:ascii="Times New Roman" w:eastAsia="Times New Roman" w:hAnsi="Times New Roman" w:cs="Times New Roman"/>
          <w:sz w:val="24"/>
          <w:szCs w:val="24"/>
          <w:lang w:eastAsia="ru-RU"/>
        </w:rPr>
        <w:t>) рублей, не позднее 10</w:t>
      </w:r>
      <w:proofErr w:type="gramEnd"/>
      <w:r w:rsidRPr="00F37948">
        <w:rPr>
          <w:rFonts w:ascii="Times New Roman" w:eastAsia="Times New Roman" w:hAnsi="Times New Roman" w:cs="Times New Roman"/>
          <w:sz w:val="24"/>
          <w:szCs w:val="24"/>
          <w:lang w:eastAsia="ru-RU"/>
        </w:rPr>
        <w:t xml:space="preserve"> дней со дня подписания Сторонами настоящего договора аренды земельных участков на счет 40101810100000010005, наименование получателя платежа: УФК по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(АМС </w:t>
      </w:r>
      <w:r w:rsidRPr="00F37948">
        <w:rPr>
          <w:rFonts w:ascii="Times New Roman" w:eastAsia="Times New Roman" w:hAnsi="Times New Roman" w:cs="Times New Roman"/>
          <w:sz w:val="24"/>
          <w:szCs w:val="24"/>
          <w:lang w:eastAsia="ru-RU"/>
        </w:rPr>
        <w:lastRenderedPageBreak/>
        <w:t xml:space="preserve">МО </w:t>
      </w:r>
      <w:proofErr w:type="spellStart"/>
      <w:r w:rsidRPr="00F37948">
        <w:rPr>
          <w:rFonts w:ascii="Times New Roman" w:eastAsia="Times New Roman" w:hAnsi="Times New Roman" w:cs="Times New Roman"/>
          <w:sz w:val="24"/>
          <w:szCs w:val="24"/>
          <w:lang w:eastAsia="ru-RU"/>
        </w:rPr>
        <w:t>Ардонского</w:t>
      </w:r>
      <w:proofErr w:type="spellEnd"/>
      <w:r w:rsidRPr="00F37948">
        <w:rPr>
          <w:rFonts w:ascii="Times New Roman" w:eastAsia="Times New Roman" w:hAnsi="Times New Roman" w:cs="Times New Roman"/>
          <w:sz w:val="24"/>
          <w:szCs w:val="24"/>
          <w:lang w:eastAsia="ru-RU"/>
        </w:rPr>
        <w:t xml:space="preserve"> района </w:t>
      </w:r>
      <w:proofErr w:type="spellStart"/>
      <w:r w:rsidRPr="00F37948">
        <w:rPr>
          <w:rFonts w:ascii="Times New Roman" w:eastAsia="Times New Roman" w:hAnsi="Times New Roman" w:cs="Times New Roman"/>
          <w:sz w:val="24"/>
          <w:szCs w:val="24"/>
          <w:lang w:eastAsia="ru-RU"/>
        </w:rPr>
        <w:t>РСО-Алания</w:t>
      </w:r>
      <w:proofErr w:type="spellEnd"/>
      <w:r w:rsidRPr="00F37948">
        <w:rPr>
          <w:rFonts w:ascii="Times New Roman" w:eastAsia="Times New Roman" w:hAnsi="Times New Roman" w:cs="Times New Roman"/>
          <w:sz w:val="24"/>
          <w:szCs w:val="24"/>
          <w:lang w:eastAsia="ru-RU"/>
        </w:rPr>
        <w:t xml:space="preserve">), ИНН: 1506003030, КПП: 150601001, наименование банка: Отделение – </w:t>
      </w:r>
      <w:proofErr w:type="spellStart"/>
      <w:r w:rsidRPr="00F37948">
        <w:rPr>
          <w:rFonts w:ascii="Times New Roman" w:eastAsia="Times New Roman" w:hAnsi="Times New Roman" w:cs="Times New Roman"/>
          <w:sz w:val="24"/>
          <w:szCs w:val="24"/>
          <w:lang w:eastAsia="ru-RU"/>
        </w:rPr>
        <w:t>НБРесп</w:t>
      </w:r>
      <w:proofErr w:type="spellEnd"/>
      <w:r w:rsidRPr="00F37948">
        <w:rPr>
          <w:rFonts w:ascii="Times New Roman" w:eastAsia="Times New Roman" w:hAnsi="Times New Roman" w:cs="Times New Roman"/>
          <w:sz w:val="24"/>
          <w:szCs w:val="24"/>
          <w:lang w:eastAsia="ru-RU"/>
        </w:rPr>
        <w:t>. Северная Осетия – Алания г. Владикавказ, БИК 049033001, лицевой счет 04103006460, код бюджетной классификации (КБК) -961 111 05013050000120 – доходы, полученные в виде арендной платы за землю, ОКТМО:  АРДОН – 90610101.</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bookmarkStart w:id="0" w:name="_GoBack"/>
      <w:bookmarkEnd w:id="0"/>
      <w:r w:rsidRPr="00122454">
        <w:rPr>
          <w:rFonts w:ascii="Times New Roman" w:eastAsia="Times New Roman" w:hAnsi="Times New Roman" w:cs="Times New Roman"/>
          <w:sz w:val="24"/>
          <w:szCs w:val="24"/>
          <w:lang w:eastAsia="ru-RU"/>
        </w:rPr>
        <w:t xml:space="preserve">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7008FB" w:rsidRPr="00122454" w:rsidRDefault="007008FB" w:rsidP="007008FB">
      <w:pPr>
        <w:spacing w:after="0"/>
        <w:ind w:firstLine="708"/>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5"/>
          <w:sz w:val="24"/>
          <w:szCs w:val="24"/>
          <w:lang w:eastAsia="ru-RU"/>
        </w:rPr>
        <w:t>3.4. </w:t>
      </w:r>
      <w:proofErr w:type="gramStart"/>
      <w:r w:rsidRPr="00122454">
        <w:rPr>
          <w:rFonts w:ascii="Times New Roman" w:eastAsia="Times New Roman" w:hAnsi="Times New Roman" w:cs="Times New Roman"/>
          <w:sz w:val="24"/>
          <w:szCs w:val="24"/>
          <w:lang w:eastAsia="ru-RU"/>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в настоящий Договор.</w:t>
      </w:r>
      <w:proofErr w:type="gramEnd"/>
      <w:r w:rsidRPr="00122454">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внесения изменений, и дополнений в настоящий Договор. Уведомление может быть сделано Арендодателем и через средства массовой информации АМС </w:t>
      </w:r>
      <w:proofErr w:type="spellStart"/>
      <w:r w:rsidRPr="00122454">
        <w:rPr>
          <w:rFonts w:ascii="Times New Roman" w:eastAsia="Times New Roman" w:hAnsi="Times New Roman" w:cs="Times New Roman"/>
          <w:sz w:val="24"/>
          <w:szCs w:val="24"/>
          <w:lang w:eastAsia="ru-RU"/>
        </w:rPr>
        <w:t>Ардонского</w:t>
      </w:r>
      <w:proofErr w:type="spellEnd"/>
      <w:r w:rsidRPr="00122454">
        <w:rPr>
          <w:rFonts w:ascii="Times New Roman" w:eastAsia="Times New Roman" w:hAnsi="Times New Roman" w:cs="Times New Roman"/>
          <w:sz w:val="24"/>
          <w:szCs w:val="24"/>
          <w:lang w:eastAsia="ru-RU"/>
        </w:rPr>
        <w:t xml:space="preserve"> района. </w:t>
      </w:r>
    </w:p>
    <w:p w:rsidR="007008FB" w:rsidRPr="00122454" w:rsidRDefault="007008FB" w:rsidP="007008FB">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3.5. </w:t>
      </w:r>
      <w:r w:rsidRPr="00122454">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122454">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122454">
        <w:rPr>
          <w:rFonts w:ascii="Times New Roman" w:eastAsia="Times New Roman" w:hAnsi="Times New Roman" w:cs="Times New Roman"/>
          <w:sz w:val="24"/>
          <w:szCs w:val="24"/>
          <w:lang w:eastAsia="ru-RU"/>
        </w:rPr>
        <w:t>отчета об оценке рыночной стоимости арендной платы</w:t>
      </w:r>
      <w:r w:rsidRPr="00122454">
        <w:rPr>
          <w:rFonts w:ascii="Times New Roman" w:eastAsia="Times New Roman" w:hAnsi="Times New Roman" w:cs="Times New Roman"/>
          <w:spacing w:val="-1"/>
          <w:sz w:val="24"/>
          <w:szCs w:val="24"/>
          <w:lang w:eastAsia="ru-RU"/>
        </w:rPr>
        <w:t>.</w:t>
      </w:r>
    </w:p>
    <w:p w:rsidR="007008FB" w:rsidRPr="00122454" w:rsidRDefault="007008FB" w:rsidP="007008FB">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7008FB" w:rsidRPr="00122454" w:rsidRDefault="007008FB" w:rsidP="007008FB">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4. Права и обязанности Сторон</w:t>
      </w:r>
    </w:p>
    <w:p w:rsidR="007008FB" w:rsidRPr="00122454" w:rsidRDefault="007008FB" w:rsidP="007008FB">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4.1. Арендодатель имеет право: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4.1.1. </w:t>
      </w:r>
      <w:proofErr w:type="gramStart"/>
      <w:r w:rsidRPr="00122454">
        <w:rPr>
          <w:rFonts w:ascii="Times New Roman" w:eastAsia="Times New Roman" w:hAnsi="Times New Roman" w:cs="Times New Roman"/>
          <w:sz w:val="24"/>
          <w:szCs w:val="24"/>
          <w:lang w:eastAsia="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roofErr w:type="gramEnd"/>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7008FB" w:rsidRPr="00122454" w:rsidRDefault="007008FB" w:rsidP="007008FB">
      <w:pPr>
        <w:spacing w:after="0"/>
        <w:ind w:firstLine="720"/>
        <w:jc w:val="both"/>
        <w:rPr>
          <w:rFonts w:ascii="Times New Roman" w:eastAsia="Times New Roman" w:hAnsi="Times New Roman" w:cs="Times New Roman"/>
          <w:spacing w:val="-2"/>
          <w:sz w:val="24"/>
          <w:szCs w:val="24"/>
          <w:lang w:eastAsia="ru-RU"/>
        </w:rPr>
      </w:pPr>
      <w:r w:rsidRPr="00122454">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122454">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122454">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4.1.4. 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4.2. Арендодатель обязан: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lastRenderedPageBreak/>
        <w:t>4.3. Арендатор имеет право:</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4.4. Арендатор обязан:</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4.4.1. Выполнять в полном объеме все условия Договора.</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4.4.8. Письменно в десятидневный срок уведомить Арендодателя об изменении своих реквизитов.</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122454">
        <w:rPr>
          <w:rFonts w:ascii="Times New Roman" w:eastAsia="Times New Roman" w:hAnsi="Times New Roman" w:cs="Times New Roman"/>
          <w:sz w:val="24"/>
          <w:szCs w:val="24"/>
          <w:u w:val="single"/>
          <w:lang w:eastAsia="ru-RU"/>
        </w:rPr>
        <w:t>несут иные обязанности</w:t>
      </w:r>
      <w:proofErr w:type="gramEnd"/>
      <w:r w:rsidRPr="00122454">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5. Ответственность сторон</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7008FB" w:rsidRPr="00122454" w:rsidRDefault="007008FB" w:rsidP="007008FB">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6. Изменение, расторжение и прекращение Договора</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lastRenderedPageBreak/>
        <w:t>6.2. </w:t>
      </w:r>
      <w:proofErr w:type="gramStart"/>
      <w:r w:rsidRPr="00122454">
        <w:rPr>
          <w:rFonts w:ascii="Times New Roman" w:eastAsia="Times New Roman" w:hAnsi="Times New Roman" w:cs="Times New Roman"/>
          <w:spacing w:val="-1"/>
          <w:sz w:val="24"/>
          <w:szCs w:val="24"/>
          <w:lang w:eastAsia="ru-RU"/>
        </w:rPr>
        <w:t>Договор</w:t>
      </w:r>
      <w:proofErr w:type="gramEnd"/>
      <w:r w:rsidRPr="00122454">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7. Рассмотрение и урегулирование споров</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8. Особые условия Договора</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7008FB" w:rsidRPr="00122454" w:rsidRDefault="007008FB" w:rsidP="007008FB">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122454">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9. Реквизиты Сторон</w:t>
      </w:r>
    </w:p>
    <w:p w:rsidR="007008FB" w:rsidRPr="00122454" w:rsidRDefault="007008FB" w:rsidP="007008FB">
      <w:pPr>
        <w:spacing w:after="0"/>
        <w:jc w:val="center"/>
        <w:rPr>
          <w:rFonts w:ascii="Times New Roman" w:eastAsia="Times New Roman" w:hAnsi="Times New Roman" w:cs="Times New Roman"/>
          <w:bCs/>
          <w:sz w:val="16"/>
          <w:szCs w:val="16"/>
          <w:lang w:eastAsia="ru-RU"/>
        </w:rPr>
      </w:pPr>
    </w:p>
    <w:tbl>
      <w:tblPr>
        <w:tblW w:w="0" w:type="auto"/>
        <w:tblLook w:val="01E0"/>
      </w:tblPr>
      <w:tblGrid>
        <w:gridCol w:w="4790"/>
        <w:gridCol w:w="4781"/>
      </w:tblGrid>
      <w:tr w:rsidR="007008FB" w:rsidRPr="00122454" w:rsidTr="00017047">
        <w:trPr>
          <w:trHeight w:val="461"/>
        </w:trPr>
        <w:tc>
          <w:tcPr>
            <w:tcW w:w="4926" w:type="dxa"/>
            <w:vAlign w:val="center"/>
            <w:hideMark/>
          </w:tcPr>
          <w:p w:rsidR="007008FB" w:rsidRPr="00122454" w:rsidRDefault="007008FB" w:rsidP="00017047">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Арендодатель:</w:t>
            </w:r>
          </w:p>
        </w:tc>
        <w:tc>
          <w:tcPr>
            <w:tcW w:w="4927" w:type="dxa"/>
            <w:vAlign w:val="center"/>
            <w:hideMark/>
          </w:tcPr>
          <w:p w:rsidR="007008FB" w:rsidRPr="00122454" w:rsidRDefault="007008FB" w:rsidP="00017047">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Арендатор:</w:t>
            </w:r>
          </w:p>
        </w:tc>
      </w:tr>
      <w:tr w:rsidR="007008FB" w:rsidRPr="00122454" w:rsidTr="00017047">
        <w:trPr>
          <w:trHeight w:val="660"/>
        </w:trPr>
        <w:tc>
          <w:tcPr>
            <w:tcW w:w="4926"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Администрация местного самоуправления муниципального образования</w:t>
            </w:r>
          </w:p>
          <w:p w:rsidR="007008FB" w:rsidRPr="00122454" w:rsidRDefault="007008FB" w:rsidP="00017047">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 </w:t>
            </w:r>
            <w:proofErr w:type="spellStart"/>
            <w:r w:rsidRPr="00122454">
              <w:rPr>
                <w:rFonts w:ascii="Times New Roman" w:eastAsia="Times New Roman" w:hAnsi="Times New Roman" w:cs="Times New Roman"/>
                <w:b/>
                <w:lang w:eastAsia="ru-RU"/>
              </w:rPr>
              <w:t>РСО-Алания</w:t>
            </w:r>
            <w:proofErr w:type="spellEnd"/>
          </w:p>
        </w:tc>
        <w:tc>
          <w:tcPr>
            <w:tcW w:w="4927"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Наименование арендатора </w:t>
            </w: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(победителя аукциона)</w:t>
            </w:r>
          </w:p>
        </w:tc>
      </w:tr>
      <w:tr w:rsidR="007008FB" w:rsidRPr="00122454" w:rsidTr="00017047">
        <w:trPr>
          <w:trHeight w:val="685"/>
        </w:trPr>
        <w:tc>
          <w:tcPr>
            <w:tcW w:w="4926" w:type="dxa"/>
            <w:hideMark/>
          </w:tcPr>
          <w:p w:rsidR="007008FB" w:rsidRPr="00122454" w:rsidRDefault="007008FB" w:rsidP="00017047">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roofErr w:type="spellStart"/>
            <w:r w:rsidRPr="00122454">
              <w:rPr>
                <w:rFonts w:ascii="Times New Roman" w:eastAsia="Times New Roman" w:hAnsi="Times New Roman" w:cs="Times New Roman"/>
                <w:sz w:val="20"/>
                <w:lang w:eastAsia="ru-RU"/>
              </w:rPr>
              <w:t>РСО-Алания</w:t>
            </w:r>
            <w:proofErr w:type="spellEnd"/>
            <w:r w:rsidRPr="00122454">
              <w:rPr>
                <w:rFonts w:ascii="Times New Roman" w:eastAsia="Times New Roman" w:hAnsi="Times New Roman" w:cs="Times New Roman"/>
                <w:sz w:val="20"/>
                <w:lang w:eastAsia="ru-RU"/>
              </w:rPr>
              <w:t xml:space="preserve">, </w:t>
            </w:r>
            <w:proofErr w:type="spellStart"/>
            <w:r w:rsidRPr="00122454">
              <w:rPr>
                <w:rFonts w:ascii="Times New Roman" w:eastAsia="Times New Roman" w:hAnsi="Times New Roman" w:cs="Times New Roman"/>
                <w:sz w:val="20"/>
                <w:lang w:eastAsia="ru-RU"/>
              </w:rPr>
              <w:t>Ардонский</w:t>
            </w:r>
            <w:proofErr w:type="spellEnd"/>
            <w:r w:rsidRPr="00122454">
              <w:rPr>
                <w:rFonts w:ascii="Times New Roman" w:eastAsia="Times New Roman" w:hAnsi="Times New Roman" w:cs="Times New Roman"/>
                <w:sz w:val="20"/>
                <w:lang w:eastAsia="ru-RU"/>
              </w:rPr>
              <w:t xml:space="preserve"> р-н,</w:t>
            </w:r>
          </w:p>
          <w:p w:rsidR="007008FB" w:rsidRPr="00122454" w:rsidRDefault="007008FB" w:rsidP="00017047">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г. Ардон, ул. Советов, 6</w:t>
            </w:r>
          </w:p>
        </w:tc>
        <w:tc>
          <w:tcPr>
            <w:tcW w:w="4927" w:type="dxa"/>
            <w:hideMark/>
          </w:tcPr>
          <w:p w:rsidR="007008FB" w:rsidRPr="00122454" w:rsidRDefault="007008FB" w:rsidP="00017047">
            <w:pPr>
              <w:spacing w:after="0"/>
              <w:ind w:left="372"/>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
        </w:tc>
      </w:tr>
    </w:tbl>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10. Подписи Сторон</w:t>
      </w:r>
    </w:p>
    <w:p w:rsidR="007008FB" w:rsidRPr="00122454" w:rsidRDefault="007008FB" w:rsidP="007008FB">
      <w:pPr>
        <w:spacing w:after="0"/>
        <w:jc w:val="center"/>
        <w:rPr>
          <w:rFonts w:ascii="Times New Roman" w:eastAsia="Times New Roman" w:hAnsi="Times New Roman" w:cs="Times New Roman"/>
          <w:sz w:val="20"/>
          <w:szCs w:val="20"/>
          <w:lang w:eastAsia="ru-RU"/>
        </w:rPr>
      </w:pPr>
    </w:p>
    <w:tbl>
      <w:tblPr>
        <w:tblW w:w="0" w:type="auto"/>
        <w:tblLook w:val="01E0"/>
      </w:tblPr>
      <w:tblGrid>
        <w:gridCol w:w="5098"/>
        <w:gridCol w:w="4473"/>
      </w:tblGrid>
      <w:tr w:rsidR="007008FB" w:rsidRPr="00122454" w:rsidTr="00017047">
        <w:tc>
          <w:tcPr>
            <w:tcW w:w="5268"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Глава АМС МО </w:t>
            </w: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w:t>
            </w: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РСО-Алания</w:t>
            </w:r>
          </w:p>
        </w:tc>
        <w:tc>
          <w:tcPr>
            <w:tcW w:w="4585"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Представитель</w:t>
            </w: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арендатора</w:t>
            </w:r>
          </w:p>
        </w:tc>
      </w:tr>
      <w:tr w:rsidR="007008FB" w:rsidRPr="00122454" w:rsidTr="00017047">
        <w:tc>
          <w:tcPr>
            <w:tcW w:w="5268" w:type="dxa"/>
          </w:tcPr>
          <w:p w:rsidR="007008FB" w:rsidRPr="00122454" w:rsidRDefault="007008FB" w:rsidP="00017047">
            <w:pPr>
              <w:spacing w:after="0"/>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 ФИО</w:t>
            </w:r>
          </w:p>
        </w:tc>
        <w:tc>
          <w:tcPr>
            <w:tcW w:w="4585" w:type="dxa"/>
          </w:tcPr>
          <w:p w:rsidR="007008FB" w:rsidRPr="00122454" w:rsidRDefault="007008FB" w:rsidP="00017047">
            <w:pPr>
              <w:spacing w:after="0"/>
              <w:jc w:val="both"/>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__________________________ ФИО</w:t>
            </w:r>
          </w:p>
        </w:tc>
      </w:tr>
      <w:tr w:rsidR="007008FB" w:rsidRPr="00122454" w:rsidTr="00017047">
        <w:tc>
          <w:tcPr>
            <w:tcW w:w="5268" w:type="dxa"/>
          </w:tcPr>
          <w:p w:rsidR="007008FB" w:rsidRPr="00122454" w:rsidRDefault="007008FB" w:rsidP="00017047">
            <w:pPr>
              <w:spacing w:after="0"/>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c>
          <w:tcPr>
            <w:tcW w:w="4585" w:type="dxa"/>
          </w:tcPr>
          <w:p w:rsidR="007008FB" w:rsidRPr="00122454" w:rsidRDefault="007008FB" w:rsidP="00017047">
            <w:pPr>
              <w:spacing w:after="0"/>
              <w:jc w:val="both"/>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r>
    </w:tbl>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t xml:space="preserve"> ________________</w:t>
      </w:r>
    </w:p>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b/>
          <w:sz w:val="24"/>
          <w:szCs w:val="24"/>
          <w:u w:val="single"/>
          <w:lang w:eastAsia="ru-RU"/>
        </w:rPr>
      </w:pPr>
      <w:r w:rsidRPr="00122454">
        <w:rPr>
          <w:rFonts w:ascii="Times New Roman" w:eastAsia="Times New Roman" w:hAnsi="Times New Roman" w:cs="Times New Roman"/>
          <w:i/>
          <w:spacing w:val="-1"/>
          <w:sz w:val="16"/>
          <w:szCs w:val="16"/>
          <w:lang w:eastAsia="ru-RU"/>
        </w:rPr>
        <w:t xml:space="preserve">                                                 (подпись регистратора) </w:t>
      </w:r>
    </w:p>
    <w:p w:rsidR="007008FB" w:rsidRPr="00122454" w:rsidRDefault="007008FB" w:rsidP="007008FB">
      <w:pPr>
        <w:rPr>
          <w:rFonts w:ascii="Calibri" w:eastAsia="Times New Roman" w:hAnsi="Calibri" w:cs="Times New Roman"/>
          <w:lang w:eastAsia="ru-RU"/>
        </w:rPr>
      </w:pPr>
    </w:p>
    <w:p w:rsidR="007008FB" w:rsidRPr="00122454" w:rsidRDefault="007008FB" w:rsidP="007008FB">
      <w:pPr>
        <w:spacing w:before="100" w:beforeAutospacing="1" w:after="0" w:line="240" w:lineRule="auto"/>
        <w:jc w:val="center"/>
        <w:rPr>
          <w:rFonts w:ascii="Times New Roman" w:eastAsia="Times New Roman" w:hAnsi="Times New Roman" w:cs="Times New Roman"/>
          <w:color w:val="000000"/>
          <w:sz w:val="27"/>
          <w:szCs w:val="27"/>
          <w:lang w:eastAsia="ru-RU"/>
        </w:rPr>
      </w:pPr>
    </w:p>
    <w:p w:rsidR="007008FB" w:rsidRPr="00F030B5" w:rsidRDefault="007008FB" w:rsidP="007008FB">
      <w:pPr>
        <w:spacing w:after="0"/>
        <w:rPr>
          <w:rFonts w:ascii="Times New Roman" w:eastAsia="Calibri" w:hAnsi="Times New Roman" w:cs="Times New Roman"/>
          <w:b/>
          <w:sz w:val="24"/>
          <w:szCs w:val="24"/>
        </w:rPr>
      </w:pPr>
    </w:p>
    <w:p w:rsidR="007008FB" w:rsidRPr="00C11108" w:rsidRDefault="007008FB" w:rsidP="007008FB">
      <w:pPr>
        <w:shd w:val="clear" w:color="auto" w:fill="FFFFFF"/>
        <w:spacing w:after="0" w:line="240" w:lineRule="auto"/>
        <w:ind w:right="134"/>
        <w:rPr>
          <w:rFonts w:ascii="Times New Roman" w:eastAsia="Times New Roman" w:hAnsi="Times New Roman" w:cs="Times New Roman"/>
          <w:sz w:val="24"/>
          <w:szCs w:val="24"/>
          <w:highlight w:val="yellow"/>
          <w:lang w:eastAsia="ru-RU"/>
        </w:rPr>
      </w:pPr>
    </w:p>
    <w:p w:rsidR="002569E4" w:rsidRPr="00C11108" w:rsidRDefault="002569E4" w:rsidP="00E92109">
      <w:pPr>
        <w:spacing w:before="100" w:beforeAutospacing="1" w:after="0" w:line="240" w:lineRule="auto"/>
        <w:rPr>
          <w:rFonts w:ascii="Times New Roman" w:eastAsia="Times New Roman" w:hAnsi="Times New Roman" w:cs="Times New Roman"/>
          <w:sz w:val="24"/>
          <w:szCs w:val="24"/>
          <w:highlight w:val="yellow"/>
          <w:lang w:eastAsia="ru-RU"/>
        </w:rPr>
      </w:pPr>
    </w:p>
    <w:sectPr w:rsidR="002569E4" w:rsidRPr="00C11108" w:rsidSect="00304F9B">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716"/>
    <w:rsid w:val="00017199"/>
    <w:rsid w:val="00022139"/>
    <w:rsid w:val="00023EA7"/>
    <w:rsid w:val="00024BB1"/>
    <w:rsid w:val="00040C4B"/>
    <w:rsid w:val="00051D8F"/>
    <w:rsid w:val="00062A8B"/>
    <w:rsid w:val="00070E5C"/>
    <w:rsid w:val="000711CB"/>
    <w:rsid w:val="0007145F"/>
    <w:rsid w:val="00082116"/>
    <w:rsid w:val="000A2E18"/>
    <w:rsid w:val="000A461D"/>
    <w:rsid w:val="000B0EF7"/>
    <w:rsid w:val="000B5504"/>
    <w:rsid w:val="000D1477"/>
    <w:rsid w:val="000D55CE"/>
    <w:rsid w:val="000E6DBD"/>
    <w:rsid w:val="000F0A5D"/>
    <w:rsid w:val="000F6209"/>
    <w:rsid w:val="00122454"/>
    <w:rsid w:val="00122DF3"/>
    <w:rsid w:val="00134835"/>
    <w:rsid w:val="0015102F"/>
    <w:rsid w:val="00170C36"/>
    <w:rsid w:val="001749FC"/>
    <w:rsid w:val="00176D6E"/>
    <w:rsid w:val="0018521A"/>
    <w:rsid w:val="00196336"/>
    <w:rsid w:val="001A4343"/>
    <w:rsid w:val="001C2814"/>
    <w:rsid w:val="001D66CE"/>
    <w:rsid w:val="001E02FB"/>
    <w:rsid w:val="001E1E47"/>
    <w:rsid w:val="002241E9"/>
    <w:rsid w:val="00255FA5"/>
    <w:rsid w:val="002569E4"/>
    <w:rsid w:val="0027769B"/>
    <w:rsid w:val="002A56B6"/>
    <w:rsid w:val="002B6513"/>
    <w:rsid w:val="002B6B42"/>
    <w:rsid w:val="002C044F"/>
    <w:rsid w:val="002E0B36"/>
    <w:rsid w:val="002F2F24"/>
    <w:rsid w:val="002F34D6"/>
    <w:rsid w:val="00304F9B"/>
    <w:rsid w:val="00331176"/>
    <w:rsid w:val="00332BF9"/>
    <w:rsid w:val="00336E6D"/>
    <w:rsid w:val="00367806"/>
    <w:rsid w:val="00382286"/>
    <w:rsid w:val="003C79DB"/>
    <w:rsid w:val="003D633E"/>
    <w:rsid w:val="003E6015"/>
    <w:rsid w:val="004009C3"/>
    <w:rsid w:val="00413E3B"/>
    <w:rsid w:val="004166F4"/>
    <w:rsid w:val="00417B93"/>
    <w:rsid w:val="00422F9C"/>
    <w:rsid w:val="00441822"/>
    <w:rsid w:val="0045213D"/>
    <w:rsid w:val="00452DBA"/>
    <w:rsid w:val="00456E36"/>
    <w:rsid w:val="00457049"/>
    <w:rsid w:val="0046112F"/>
    <w:rsid w:val="00473739"/>
    <w:rsid w:val="00480C52"/>
    <w:rsid w:val="00485FEA"/>
    <w:rsid w:val="004A42F1"/>
    <w:rsid w:val="004C1B2B"/>
    <w:rsid w:val="004D5B22"/>
    <w:rsid w:val="004F24FD"/>
    <w:rsid w:val="00501722"/>
    <w:rsid w:val="0050783C"/>
    <w:rsid w:val="0051538E"/>
    <w:rsid w:val="005531B2"/>
    <w:rsid w:val="005632ED"/>
    <w:rsid w:val="005900AD"/>
    <w:rsid w:val="00594BA6"/>
    <w:rsid w:val="005A0413"/>
    <w:rsid w:val="005A17D4"/>
    <w:rsid w:val="005A3E60"/>
    <w:rsid w:val="005A6B0D"/>
    <w:rsid w:val="005B12D0"/>
    <w:rsid w:val="005C28B9"/>
    <w:rsid w:val="005E7EC4"/>
    <w:rsid w:val="006010C3"/>
    <w:rsid w:val="00615EB5"/>
    <w:rsid w:val="006441E4"/>
    <w:rsid w:val="00650CB0"/>
    <w:rsid w:val="00675AA6"/>
    <w:rsid w:val="006B5C1E"/>
    <w:rsid w:val="006E5647"/>
    <w:rsid w:val="007008FB"/>
    <w:rsid w:val="007047F6"/>
    <w:rsid w:val="0072478B"/>
    <w:rsid w:val="00725073"/>
    <w:rsid w:val="007323FA"/>
    <w:rsid w:val="007327A6"/>
    <w:rsid w:val="007344B0"/>
    <w:rsid w:val="007651AD"/>
    <w:rsid w:val="00771BB9"/>
    <w:rsid w:val="00774FD6"/>
    <w:rsid w:val="00804923"/>
    <w:rsid w:val="00807CBD"/>
    <w:rsid w:val="00821546"/>
    <w:rsid w:val="0084281A"/>
    <w:rsid w:val="00857B2A"/>
    <w:rsid w:val="00865D4E"/>
    <w:rsid w:val="00876133"/>
    <w:rsid w:val="008A1CB6"/>
    <w:rsid w:val="008A3EFA"/>
    <w:rsid w:val="008B32EA"/>
    <w:rsid w:val="008B7014"/>
    <w:rsid w:val="008C4A98"/>
    <w:rsid w:val="008C6AC4"/>
    <w:rsid w:val="008D0A61"/>
    <w:rsid w:val="008D2478"/>
    <w:rsid w:val="008D4F7D"/>
    <w:rsid w:val="008E35D5"/>
    <w:rsid w:val="008F489A"/>
    <w:rsid w:val="008F702E"/>
    <w:rsid w:val="00900E2F"/>
    <w:rsid w:val="00912256"/>
    <w:rsid w:val="0091415A"/>
    <w:rsid w:val="009212FC"/>
    <w:rsid w:val="009213B7"/>
    <w:rsid w:val="009314DE"/>
    <w:rsid w:val="00936A8D"/>
    <w:rsid w:val="00952FF6"/>
    <w:rsid w:val="00997EF4"/>
    <w:rsid w:val="009A77C4"/>
    <w:rsid w:val="009B1D5D"/>
    <w:rsid w:val="009D1324"/>
    <w:rsid w:val="009D14AF"/>
    <w:rsid w:val="009F6B41"/>
    <w:rsid w:val="00A0347A"/>
    <w:rsid w:val="00A11104"/>
    <w:rsid w:val="00A16640"/>
    <w:rsid w:val="00A2352E"/>
    <w:rsid w:val="00A33917"/>
    <w:rsid w:val="00A364E4"/>
    <w:rsid w:val="00A51ABA"/>
    <w:rsid w:val="00A60682"/>
    <w:rsid w:val="00A6198E"/>
    <w:rsid w:val="00A82044"/>
    <w:rsid w:val="00AA27C6"/>
    <w:rsid w:val="00AA6691"/>
    <w:rsid w:val="00AC7690"/>
    <w:rsid w:val="00AD2690"/>
    <w:rsid w:val="00AE6327"/>
    <w:rsid w:val="00AF5060"/>
    <w:rsid w:val="00AF6D35"/>
    <w:rsid w:val="00B115E1"/>
    <w:rsid w:val="00B27048"/>
    <w:rsid w:val="00B523A3"/>
    <w:rsid w:val="00B56750"/>
    <w:rsid w:val="00B74A06"/>
    <w:rsid w:val="00B80CFC"/>
    <w:rsid w:val="00B81E3B"/>
    <w:rsid w:val="00B827E5"/>
    <w:rsid w:val="00BB1847"/>
    <w:rsid w:val="00BC1EA7"/>
    <w:rsid w:val="00BC623F"/>
    <w:rsid w:val="00BD01B7"/>
    <w:rsid w:val="00BD408C"/>
    <w:rsid w:val="00BE367D"/>
    <w:rsid w:val="00C11108"/>
    <w:rsid w:val="00C11E30"/>
    <w:rsid w:val="00C122E0"/>
    <w:rsid w:val="00C2685A"/>
    <w:rsid w:val="00C27215"/>
    <w:rsid w:val="00C2797D"/>
    <w:rsid w:val="00C3269A"/>
    <w:rsid w:val="00C33924"/>
    <w:rsid w:val="00C478FB"/>
    <w:rsid w:val="00C55CEA"/>
    <w:rsid w:val="00C808FE"/>
    <w:rsid w:val="00C82597"/>
    <w:rsid w:val="00C8344E"/>
    <w:rsid w:val="00C92FA7"/>
    <w:rsid w:val="00CA2586"/>
    <w:rsid w:val="00CA2D25"/>
    <w:rsid w:val="00CC474E"/>
    <w:rsid w:val="00CF103F"/>
    <w:rsid w:val="00D000B9"/>
    <w:rsid w:val="00D03716"/>
    <w:rsid w:val="00D063CC"/>
    <w:rsid w:val="00D268DC"/>
    <w:rsid w:val="00D325AC"/>
    <w:rsid w:val="00D43F61"/>
    <w:rsid w:val="00D45467"/>
    <w:rsid w:val="00D50EA3"/>
    <w:rsid w:val="00D62ED2"/>
    <w:rsid w:val="00D656F7"/>
    <w:rsid w:val="00D77FBA"/>
    <w:rsid w:val="00D81AE7"/>
    <w:rsid w:val="00DA1368"/>
    <w:rsid w:val="00DA4C4A"/>
    <w:rsid w:val="00DB6034"/>
    <w:rsid w:val="00DC128A"/>
    <w:rsid w:val="00DD41FE"/>
    <w:rsid w:val="00DE113F"/>
    <w:rsid w:val="00E20023"/>
    <w:rsid w:val="00E4220D"/>
    <w:rsid w:val="00E62404"/>
    <w:rsid w:val="00E6648C"/>
    <w:rsid w:val="00E66BFD"/>
    <w:rsid w:val="00E838E4"/>
    <w:rsid w:val="00E92109"/>
    <w:rsid w:val="00EA65CB"/>
    <w:rsid w:val="00EA6CB1"/>
    <w:rsid w:val="00EB1651"/>
    <w:rsid w:val="00EB2CFF"/>
    <w:rsid w:val="00EC2126"/>
    <w:rsid w:val="00ED0494"/>
    <w:rsid w:val="00ED3819"/>
    <w:rsid w:val="00ED383D"/>
    <w:rsid w:val="00ED3983"/>
    <w:rsid w:val="00F030B5"/>
    <w:rsid w:val="00F14BF4"/>
    <w:rsid w:val="00F20DAA"/>
    <w:rsid w:val="00F21E4C"/>
    <w:rsid w:val="00F24EA1"/>
    <w:rsid w:val="00F370E1"/>
    <w:rsid w:val="00F37463"/>
    <w:rsid w:val="00F37F1E"/>
    <w:rsid w:val="00F427C6"/>
    <w:rsid w:val="00F466F3"/>
    <w:rsid w:val="00F6142F"/>
    <w:rsid w:val="00F6568C"/>
    <w:rsid w:val="00F77BFF"/>
    <w:rsid w:val="00F90F1A"/>
    <w:rsid w:val="00FA4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 w:type="table" w:styleId="a6">
    <w:name w:val="Table Grid"/>
    <w:basedOn w:val="a1"/>
    <w:uiPriority w:val="59"/>
    <w:rsid w:val="0073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webSettings.xml><?xml version="1.0" encoding="utf-8"?>
<w:webSettings xmlns:r="http://schemas.openxmlformats.org/officeDocument/2006/relationships" xmlns:w="http://schemas.openxmlformats.org/wordprocessingml/2006/main">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666054615">
      <w:bodyDiv w:val="1"/>
      <w:marLeft w:val="0"/>
      <w:marRight w:val="0"/>
      <w:marTop w:val="0"/>
      <w:marBottom w:val="0"/>
      <w:divBdr>
        <w:top w:val="none" w:sz="0" w:space="0" w:color="auto"/>
        <w:left w:val="none" w:sz="0" w:space="0" w:color="auto"/>
        <w:bottom w:val="none" w:sz="0" w:space="0" w:color="auto"/>
        <w:right w:val="none" w:sz="0" w:space="0" w:color="auto"/>
      </w:divBdr>
    </w:div>
    <w:div w:id="768114577">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 w:id="19044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79E3-C40C-45E5-AC7D-290CE8B0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Kazbek</cp:lastModifiedBy>
  <cp:revision>13</cp:revision>
  <cp:lastPrinted>2019-11-15T07:58:00Z</cp:lastPrinted>
  <dcterms:created xsi:type="dcterms:W3CDTF">2019-11-14T07:37:00Z</dcterms:created>
  <dcterms:modified xsi:type="dcterms:W3CDTF">2019-11-20T12:37:00Z</dcterms:modified>
</cp:coreProperties>
</file>