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F40" w:rsidRDefault="003C3F40" w:rsidP="00AD0AA2">
      <w:pPr>
        <w:ind w:right="736"/>
        <w:jc w:val="center"/>
        <w:rPr>
          <w:sz w:val="28"/>
          <w:szCs w:val="28"/>
        </w:rPr>
      </w:pPr>
      <w:r w:rsidRPr="005D57AA">
        <w:rPr>
          <w:sz w:val="28"/>
          <w:szCs w:val="28"/>
        </w:rPr>
        <w:object w:dxaOrig="1861" w:dyaOrig="1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1.75pt" o:ole="" fillcolor="window">
            <v:imagedata r:id="rId8" o:title=""/>
          </v:shape>
          <o:OLEObject Type="Embed" ProgID="Word.Picture.8" ShapeID="_x0000_i1025" DrawAspect="Content" ObjectID="_1577189289" r:id="rId9"/>
        </w:object>
      </w:r>
    </w:p>
    <w:p w:rsidR="0084273F" w:rsidRDefault="0084273F" w:rsidP="0003626E">
      <w:pPr>
        <w:ind w:right="736"/>
        <w:jc w:val="center"/>
        <w:rPr>
          <w:sz w:val="28"/>
          <w:szCs w:val="28"/>
        </w:rPr>
      </w:pPr>
    </w:p>
    <w:p w:rsidR="003C3F40" w:rsidRDefault="003C3F40" w:rsidP="0003626E">
      <w:pPr>
        <w:ind w:right="736"/>
        <w:jc w:val="center"/>
        <w:rPr>
          <w:sz w:val="28"/>
          <w:szCs w:val="28"/>
        </w:rPr>
      </w:pPr>
      <w:r>
        <w:rPr>
          <w:sz w:val="28"/>
          <w:szCs w:val="28"/>
        </w:rPr>
        <w:t>РЕСПУБЛИКÆ ЦÆГАТ ИРЫСТОНЫ-АЛАНИЙЫ</w:t>
      </w:r>
    </w:p>
    <w:p w:rsidR="003C3F40" w:rsidRDefault="003C3F40" w:rsidP="0003626E">
      <w:pPr>
        <w:ind w:right="736"/>
        <w:jc w:val="center"/>
        <w:rPr>
          <w:sz w:val="28"/>
          <w:szCs w:val="28"/>
        </w:rPr>
      </w:pPr>
      <w:r>
        <w:rPr>
          <w:sz w:val="28"/>
          <w:szCs w:val="28"/>
        </w:rPr>
        <w:t>ÆРЫДОНЫ РАЙОНЫ МИНÆВÆРТТЫ ÆМБЫРДЫ</w:t>
      </w:r>
    </w:p>
    <w:p w:rsidR="003C3F40" w:rsidRDefault="003C3F40" w:rsidP="0003626E">
      <w:pPr>
        <w:ind w:right="736"/>
        <w:jc w:val="center"/>
        <w:rPr>
          <w:sz w:val="16"/>
          <w:szCs w:val="16"/>
        </w:rPr>
      </w:pPr>
      <w:r>
        <w:rPr>
          <w:sz w:val="28"/>
          <w:szCs w:val="28"/>
        </w:rPr>
        <w:t>УЫНАФФÆ</w:t>
      </w:r>
    </w:p>
    <w:p w:rsidR="003C3F40" w:rsidRDefault="003C3F40" w:rsidP="0003626E">
      <w:pPr>
        <w:ind w:right="736"/>
        <w:jc w:val="center"/>
        <w:rPr>
          <w:sz w:val="16"/>
          <w:szCs w:val="16"/>
        </w:rPr>
      </w:pPr>
      <w:r>
        <w:rPr>
          <w:sz w:val="16"/>
          <w:szCs w:val="16"/>
        </w:rPr>
        <w:t>_____________________________________</w:t>
      </w:r>
    </w:p>
    <w:p w:rsidR="003C3F40" w:rsidRDefault="003C3F40" w:rsidP="0003626E">
      <w:pPr>
        <w:ind w:right="736"/>
        <w:jc w:val="center"/>
        <w:rPr>
          <w:sz w:val="16"/>
          <w:szCs w:val="16"/>
        </w:rPr>
      </w:pPr>
    </w:p>
    <w:p w:rsidR="003C3F40" w:rsidRDefault="003C3F40" w:rsidP="0003626E">
      <w:pPr>
        <w:ind w:right="736"/>
        <w:jc w:val="center"/>
        <w:rPr>
          <w:sz w:val="28"/>
          <w:szCs w:val="28"/>
        </w:rPr>
      </w:pPr>
      <w:r>
        <w:rPr>
          <w:sz w:val="28"/>
          <w:szCs w:val="28"/>
        </w:rPr>
        <w:t>РЕШЕНИЕ</w:t>
      </w:r>
    </w:p>
    <w:p w:rsidR="003C3F40" w:rsidRDefault="003C3F40" w:rsidP="0003626E">
      <w:pPr>
        <w:ind w:left="567" w:right="736"/>
        <w:jc w:val="center"/>
        <w:rPr>
          <w:sz w:val="28"/>
          <w:szCs w:val="28"/>
        </w:rPr>
      </w:pPr>
      <w:r>
        <w:rPr>
          <w:sz w:val="28"/>
          <w:szCs w:val="28"/>
        </w:rPr>
        <w:t>СОБРАНИЯ ПРЕДСТАВИТЕЛЕЙМУНИЦИПАЛЬНОГО ОБРАЗОВАНИЯ АРДОНСКИЙ РАЙОН РЕСПУБЛИКИ СЕВЕРНАЯ ОСЕТИЯ-АЛАНИЯ</w:t>
      </w:r>
    </w:p>
    <w:p w:rsidR="00F85224" w:rsidRDefault="00F85224" w:rsidP="0003626E">
      <w:pPr>
        <w:pStyle w:val="ConsPlusTitle"/>
        <w:widowControl/>
        <w:ind w:right="736"/>
        <w:jc w:val="center"/>
      </w:pPr>
    </w:p>
    <w:p w:rsidR="0084273F" w:rsidRDefault="0084273F" w:rsidP="0003626E">
      <w:pPr>
        <w:pStyle w:val="ConsPlusTitle"/>
        <w:widowControl/>
        <w:ind w:right="736"/>
        <w:jc w:val="center"/>
      </w:pPr>
    </w:p>
    <w:p w:rsidR="00FE76F7" w:rsidRPr="003C3F40" w:rsidRDefault="00F85224" w:rsidP="0003626E">
      <w:pPr>
        <w:pStyle w:val="ConsPlusNonformat"/>
        <w:widowControl/>
        <w:ind w:right="736"/>
        <w:jc w:val="center"/>
        <w:rPr>
          <w:rFonts w:ascii="Times New Roman" w:hAnsi="Times New Roman" w:cs="Times New Roman"/>
          <w:b/>
          <w:sz w:val="28"/>
          <w:szCs w:val="28"/>
        </w:rPr>
      </w:pPr>
      <w:r w:rsidRPr="003C3F40">
        <w:rPr>
          <w:rFonts w:ascii="Times New Roman" w:hAnsi="Times New Roman" w:cs="Times New Roman"/>
          <w:b/>
          <w:sz w:val="28"/>
          <w:szCs w:val="28"/>
        </w:rPr>
        <w:t xml:space="preserve">Об утверждении </w:t>
      </w:r>
      <w:r w:rsidR="00FE76F7" w:rsidRPr="003C3F40">
        <w:rPr>
          <w:rFonts w:ascii="Times New Roman" w:hAnsi="Times New Roman" w:cs="Times New Roman"/>
          <w:b/>
          <w:sz w:val="28"/>
          <w:szCs w:val="28"/>
        </w:rPr>
        <w:t>Соглашения о передаче администрацией местного самоуправления муниципального образования Ардонский район РСО-Алания части полномочий Администрации Ардонского городского поселения РСО-Алания</w:t>
      </w:r>
    </w:p>
    <w:p w:rsidR="00F85224" w:rsidRPr="003C3F40" w:rsidRDefault="00F85224" w:rsidP="0003626E">
      <w:pPr>
        <w:pStyle w:val="ConsPlusNonformat"/>
        <w:widowControl/>
        <w:ind w:right="736"/>
        <w:jc w:val="center"/>
        <w:rPr>
          <w:rFonts w:ascii="Times New Roman" w:hAnsi="Times New Roman" w:cs="Times New Roman"/>
          <w:b/>
          <w:sz w:val="28"/>
          <w:szCs w:val="28"/>
        </w:rPr>
      </w:pPr>
    </w:p>
    <w:p w:rsidR="00F85224" w:rsidRPr="003C3F40" w:rsidRDefault="00F85224" w:rsidP="0003626E">
      <w:pPr>
        <w:autoSpaceDE w:val="0"/>
        <w:autoSpaceDN w:val="0"/>
        <w:adjustRightInd w:val="0"/>
        <w:ind w:right="736" w:firstLine="720"/>
        <w:jc w:val="both"/>
        <w:rPr>
          <w:sz w:val="28"/>
          <w:szCs w:val="28"/>
        </w:rPr>
      </w:pPr>
      <w:r w:rsidRPr="003C3F40">
        <w:rPr>
          <w:sz w:val="28"/>
          <w:szCs w:val="28"/>
        </w:rPr>
        <w:t xml:space="preserve">В соответствии </w:t>
      </w:r>
      <w:r w:rsidR="00643C56" w:rsidRPr="003C3F40">
        <w:rPr>
          <w:sz w:val="28"/>
          <w:szCs w:val="28"/>
        </w:rPr>
        <w:t xml:space="preserve">с ч. 4 ст. 15, </w:t>
      </w:r>
      <w:r w:rsidR="00704306" w:rsidRPr="003C3F40">
        <w:rPr>
          <w:sz w:val="28"/>
          <w:szCs w:val="28"/>
        </w:rPr>
        <w:t xml:space="preserve">ч. 15.1 ст. </w:t>
      </w:r>
      <w:r w:rsidR="00704306" w:rsidRPr="003C3F40">
        <w:rPr>
          <w:bCs/>
          <w:sz w:val="28"/>
          <w:szCs w:val="28"/>
        </w:rPr>
        <w:t>15</w:t>
      </w:r>
      <w:r w:rsidRPr="003C3F40">
        <w:rPr>
          <w:sz w:val="28"/>
          <w:szCs w:val="28"/>
        </w:rPr>
        <w:t xml:space="preserve"> Фед</w:t>
      </w:r>
      <w:r w:rsidR="00704306" w:rsidRPr="003C3F40">
        <w:rPr>
          <w:sz w:val="28"/>
          <w:szCs w:val="28"/>
        </w:rPr>
        <w:t xml:space="preserve">ерального закона от 06.10.2003 </w:t>
      </w:r>
      <w:r w:rsidR="003C3F40">
        <w:rPr>
          <w:sz w:val="28"/>
          <w:szCs w:val="28"/>
        </w:rPr>
        <w:t xml:space="preserve">№ 131 </w:t>
      </w:r>
      <w:r w:rsidRPr="003C3F40">
        <w:rPr>
          <w:sz w:val="28"/>
          <w:szCs w:val="28"/>
        </w:rPr>
        <w:t>-</w:t>
      </w:r>
      <w:r w:rsidR="003C3F40">
        <w:rPr>
          <w:sz w:val="28"/>
          <w:szCs w:val="28"/>
        </w:rPr>
        <w:t xml:space="preserve"> </w:t>
      </w:r>
      <w:r w:rsidRPr="003C3F40">
        <w:rPr>
          <w:sz w:val="28"/>
          <w:szCs w:val="28"/>
        </w:rPr>
        <w:t xml:space="preserve">ФЗ «Об общих принципах организации местного самоуправления в Российской Федерации», </w:t>
      </w:r>
      <w:r w:rsidR="00704306" w:rsidRPr="003C3F40">
        <w:rPr>
          <w:sz w:val="28"/>
          <w:szCs w:val="28"/>
        </w:rPr>
        <w:t>и р</w:t>
      </w:r>
      <w:r w:rsidRPr="003C3F40">
        <w:rPr>
          <w:sz w:val="28"/>
          <w:szCs w:val="28"/>
        </w:rPr>
        <w:t xml:space="preserve">уководствуясь Устава </w:t>
      </w:r>
      <w:r w:rsidR="00704306" w:rsidRPr="003C3F40">
        <w:rPr>
          <w:sz w:val="28"/>
          <w:szCs w:val="28"/>
        </w:rPr>
        <w:t xml:space="preserve">муниципального образования </w:t>
      </w:r>
      <w:r w:rsidR="00FE76F7" w:rsidRPr="003C3F40">
        <w:rPr>
          <w:sz w:val="28"/>
          <w:szCs w:val="28"/>
        </w:rPr>
        <w:t>Ардонский район</w:t>
      </w:r>
      <w:r w:rsidR="00240EB5">
        <w:rPr>
          <w:sz w:val="28"/>
          <w:szCs w:val="28"/>
        </w:rPr>
        <w:t xml:space="preserve"> </w:t>
      </w:r>
      <w:r w:rsidR="00704306" w:rsidRPr="003C3F40">
        <w:rPr>
          <w:sz w:val="28"/>
          <w:szCs w:val="28"/>
        </w:rPr>
        <w:t>РСО-</w:t>
      </w:r>
      <w:r w:rsidR="00FE76F7" w:rsidRPr="003C3F40">
        <w:rPr>
          <w:sz w:val="28"/>
          <w:szCs w:val="28"/>
        </w:rPr>
        <w:t>Алания</w:t>
      </w:r>
      <w:r w:rsidR="00FE76F7" w:rsidRPr="003C3F40">
        <w:rPr>
          <w:i/>
          <w:sz w:val="28"/>
          <w:szCs w:val="28"/>
        </w:rPr>
        <w:t xml:space="preserve">, </w:t>
      </w:r>
      <w:r w:rsidRPr="003C3F40">
        <w:rPr>
          <w:sz w:val="28"/>
          <w:szCs w:val="28"/>
        </w:rPr>
        <w:t>Собрание представителей</w:t>
      </w:r>
      <w:r w:rsidR="00240EB5">
        <w:rPr>
          <w:sz w:val="28"/>
          <w:szCs w:val="28"/>
        </w:rPr>
        <w:t xml:space="preserve"> муниципального образования</w:t>
      </w:r>
      <w:r w:rsidRPr="003C3F40">
        <w:rPr>
          <w:sz w:val="28"/>
          <w:szCs w:val="28"/>
        </w:rPr>
        <w:t xml:space="preserve"> </w:t>
      </w:r>
      <w:r w:rsidR="00240EB5">
        <w:rPr>
          <w:sz w:val="28"/>
          <w:szCs w:val="28"/>
        </w:rPr>
        <w:t xml:space="preserve">Ардонский район </w:t>
      </w:r>
      <w:r w:rsidRPr="003C3F40">
        <w:rPr>
          <w:b/>
          <w:sz w:val="28"/>
          <w:szCs w:val="28"/>
        </w:rPr>
        <w:t xml:space="preserve">р е ш </w:t>
      </w:r>
      <w:r w:rsidR="00240EB5">
        <w:rPr>
          <w:b/>
          <w:sz w:val="28"/>
          <w:szCs w:val="28"/>
        </w:rPr>
        <w:t xml:space="preserve">а е т </w:t>
      </w:r>
      <w:r w:rsidRPr="003C3F40">
        <w:rPr>
          <w:sz w:val="28"/>
          <w:szCs w:val="28"/>
        </w:rPr>
        <w:t>:</w:t>
      </w:r>
    </w:p>
    <w:p w:rsidR="0084273F" w:rsidRDefault="0084273F" w:rsidP="00240EB5">
      <w:pPr>
        <w:pStyle w:val="ConsPlusNonformat"/>
        <w:widowControl/>
        <w:ind w:right="736"/>
        <w:jc w:val="both"/>
        <w:rPr>
          <w:rFonts w:ascii="Times New Roman" w:hAnsi="Times New Roman" w:cs="Times New Roman"/>
          <w:sz w:val="28"/>
          <w:szCs w:val="28"/>
        </w:rPr>
      </w:pPr>
    </w:p>
    <w:p w:rsidR="00F85224" w:rsidRPr="003C3F40" w:rsidRDefault="00F85224" w:rsidP="0003626E">
      <w:pPr>
        <w:pStyle w:val="ConsPlusNonformat"/>
        <w:widowControl/>
        <w:ind w:right="736" w:firstLine="720"/>
        <w:jc w:val="both"/>
        <w:rPr>
          <w:rFonts w:ascii="Times New Roman" w:hAnsi="Times New Roman" w:cs="Times New Roman"/>
          <w:sz w:val="28"/>
          <w:szCs w:val="28"/>
        </w:rPr>
      </w:pPr>
      <w:r w:rsidRPr="003C3F40">
        <w:rPr>
          <w:rFonts w:ascii="Times New Roman" w:hAnsi="Times New Roman" w:cs="Times New Roman"/>
          <w:sz w:val="28"/>
          <w:szCs w:val="28"/>
        </w:rPr>
        <w:t>1. Утвердить прилагаем</w:t>
      </w:r>
      <w:r w:rsidR="00704306" w:rsidRPr="003C3F40">
        <w:rPr>
          <w:rFonts w:ascii="Times New Roman" w:hAnsi="Times New Roman" w:cs="Times New Roman"/>
          <w:sz w:val="28"/>
          <w:szCs w:val="28"/>
        </w:rPr>
        <w:t>ое</w:t>
      </w:r>
      <w:r w:rsidRPr="003C3F40">
        <w:rPr>
          <w:rFonts w:ascii="Times New Roman" w:hAnsi="Times New Roman" w:cs="Times New Roman"/>
          <w:sz w:val="28"/>
          <w:szCs w:val="28"/>
        </w:rPr>
        <w:t xml:space="preserve"> Соглашение о передаче части полномочий </w:t>
      </w:r>
      <w:r w:rsidR="00704306" w:rsidRPr="003C3F40">
        <w:rPr>
          <w:rFonts w:ascii="Times New Roman" w:hAnsi="Times New Roman" w:cs="Times New Roman"/>
          <w:sz w:val="28"/>
          <w:szCs w:val="28"/>
        </w:rPr>
        <w:t>администрацией местного самоуправления муниципального образования Ардонский район</w:t>
      </w:r>
      <w:r w:rsidR="003C3F40">
        <w:rPr>
          <w:rFonts w:ascii="Times New Roman" w:hAnsi="Times New Roman" w:cs="Times New Roman"/>
          <w:sz w:val="28"/>
          <w:szCs w:val="28"/>
        </w:rPr>
        <w:t xml:space="preserve"> </w:t>
      </w:r>
      <w:r w:rsidR="00704306" w:rsidRPr="003C3F40">
        <w:rPr>
          <w:rFonts w:ascii="Times New Roman" w:hAnsi="Times New Roman" w:cs="Times New Roman"/>
          <w:sz w:val="28"/>
          <w:szCs w:val="28"/>
        </w:rPr>
        <w:t xml:space="preserve"> РСО-Алания Администрации Ардонского городского поселения РСО-Алания</w:t>
      </w:r>
      <w:r w:rsidR="003C3F40">
        <w:rPr>
          <w:rFonts w:ascii="Times New Roman" w:hAnsi="Times New Roman" w:cs="Times New Roman"/>
          <w:sz w:val="28"/>
          <w:szCs w:val="28"/>
        </w:rPr>
        <w:t>,</w:t>
      </w:r>
      <w:r w:rsidR="00704306" w:rsidRPr="003C3F40">
        <w:rPr>
          <w:rFonts w:ascii="Times New Roman" w:hAnsi="Times New Roman" w:cs="Times New Roman"/>
          <w:sz w:val="28"/>
          <w:szCs w:val="28"/>
        </w:rPr>
        <w:t xml:space="preserve"> предусмотренных ч. 15.1 ст. </w:t>
      </w:r>
      <w:r w:rsidR="00704306" w:rsidRPr="003C3F40">
        <w:rPr>
          <w:rFonts w:ascii="Times New Roman" w:hAnsi="Times New Roman" w:cs="Times New Roman"/>
          <w:bCs/>
          <w:sz w:val="28"/>
          <w:szCs w:val="28"/>
        </w:rPr>
        <w:t>15 Федерального закона от 06.10.2003 № 131-ФЗ «Об общих принципах организации местного самоуправления в Российской Федерации» -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Ардонского городского поселения РСО-Алания, осуществляемые в соответствии с Федеральным законом от 13 марта 2006 года N 38-ФЗ "О рекламе" (далее - Федеральный закон "О рекламе")</w:t>
      </w:r>
      <w:r w:rsidR="00704306" w:rsidRPr="003C3F40">
        <w:rPr>
          <w:rFonts w:ascii="Times New Roman" w:hAnsi="Times New Roman" w:cs="Times New Roman"/>
          <w:sz w:val="28"/>
          <w:szCs w:val="28"/>
        </w:rPr>
        <w:t xml:space="preserve"> (приложение </w:t>
      </w:r>
      <w:r w:rsidRPr="003C3F40">
        <w:rPr>
          <w:rFonts w:ascii="Times New Roman" w:hAnsi="Times New Roman" w:cs="Times New Roman"/>
          <w:sz w:val="28"/>
          <w:szCs w:val="28"/>
        </w:rPr>
        <w:t>№ 1).</w:t>
      </w:r>
    </w:p>
    <w:p w:rsidR="00DD705B" w:rsidRDefault="00F85224" w:rsidP="0003626E">
      <w:pPr>
        <w:autoSpaceDE w:val="0"/>
        <w:autoSpaceDN w:val="0"/>
        <w:adjustRightInd w:val="0"/>
        <w:ind w:right="736" w:firstLine="720"/>
        <w:jc w:val="both"/>
        <w:rPr>
          <w:bCs/>
          <w:sz w:val="28"/>
          <w:szCs w:val="28"/>
        </w:rPr>
      </w:pPr>
      <w:r w:rsidRPr="003C3F40">
        <w:rPr>
          <w:sz w:val="28"/>
          <w:szCs w:val="28"/>
        </w:rPr>
        <w:t xml:space="preserve">2. </w:t>
      </w:r>
      <w:r w:rsidR="00704306" w:rsidRPr="003C3F40">
        <w:rPr>
          <w:sz w:val="28"/>
          <w:szCs w:val="28"/>
        </w:rPr>
        <w:t>Администрации Ардонского городского поселения РСО-Алания</w:t>
      </w:r>
      <w:r w:rsidRPr="003C3F40">
        <w:rPr>
          <w:sz w:val="28"/>
          <w:szCs w:val="28"/>
        </w:rPr>
        <w:t xml:space="preserve"> подготовить и внести на ближайшую сессию Собрания представителей </w:t>
      </w:r>
      <w:r w:rsidR="00704306" w:rsidRPr="003C3F40">
        <w:rPr>
          <w:sz w:val="28"/>
          <w:szCs w:val="28"/>
        </w:rPr>
        <w:t>Ардонского городского поселения РСО-Алания</w:t>
      </w:r>
      <w:r w:rsidRPr="003C3F40">
        <w:rPr>
          <w:sz w:val="28"/>
          <w:szCs w:val="28"/>
        </w:rPr>
        <w:t xml:space="preserve"> области проект решения о</w:t>
      </w:r>
      <w:r w:rsidR="00704306" w:rsidRPr="003C3F40">
        <w:rPr>
          <w:sz w:val="28"/>
          <w:szCs w:val="28"/>
        </w:rPr>
        <w:t xml:space="preserve"> принятии части полномочий, предусмотренных ч. 15.1 ст. </w:t>
      </w:r>
      <w:r w:rsidR="00704306" w:rsidRPr="003C3F40">
        <w:rPr>
          <w:bCs/>
          <w:sz w:val="28"/>
          <w:szCs w:val="28"/>
        </w:rPr>
        <w:t xml:space="preserve">15 Федерального закона от 06.10.2003 № 131-ФЗ «Об общих принципах организации местного </w:t>
      </w:r>
    </w:p>
    <w:p w:rsidR="00F85224" w:rsidRPr="003C3F40" w:rsidRDefault="00704306" w:rsidP="00DD705B">
      <w:pPr>
        <w:autoSpaceDE w:val="0"/>
        <w:autoSpaceDN w:val="0"/>
        <w:adjustRightInd w:val="0"/>
        <w:ind w:right="736"/>
        <w:jc w:val="both"/>
        <w:rPr>
          <w:sz w:val="28"/>
          <w:szCs w:val="28"/>
        </w:rPr>
      </w:pPr>
      <w:r w:rsidRPr="003C3F40">
        <w:rPr>
          <w:bCs/>
          <w:sz w:val="28"/>
          <w:szCs w:val="28"/>
        </w:rPr>
        <w:t>самоуправления в Российской Федерации»</w:t>
      </w:r>
      <w:r w:rsidR="00F85224" w:rsidRPr="003C3F40">
        <w:rPr>
          <w:sz w:val="28"/>
          <w:szCs w:val="28"/>
        </w:rPr>
        <w:t>.</w:t>
      </w:r>
    </w:p>
    <w:p w:rsidR="0084273F" w:rsidRDefault="00B11CC0" w:rsidP="0003626E">
      <w:pPr>
        <w:autoSpaceDE w:val="0"/>
        <w:autoSpaceDN w:val="0"/>
        <w:adjustRightInd w:val="0"/>
        <w:ind w:right="736" w:firstLine="540"/>
        <w:jc w:val="both"/>
        <w:rPr>
          <w:sz w:val="28"/>
          <w:szCs w:val="28"/>
        </w:rPr>
      </w:pPr>
      <w:r>
        <w:rPr>
          <w:sz w:val="28"/>
          <w:szCs w:val="28"/>
        </w:rPr>
        <w:lastRenderedPageBreak/>
        <w:t>3</w:t>
      </w:r>
      <w:r w:rsidR="00F85224" w:rsidRPr="003C3F40">
        <w:rPr>
          <w:sz w:val="28"/>
          <w:szCs w:val="28"/>
        </w:rPr>
        <w:t xml:space="preserve">. Настоящее Решение вступает в силу </w:t>
      </w:r>
      <w:r>
        <w:rPr>
          <w:sz w:val="28"/>
          <w:szCs w:val="28"/>
        </w:rPr>
        <w:t>с момента официального</w:t>
      </w:r>
      <w:r w:rsidR="00704306" w:rsidRPr="003C3F40">
        <w:rPr>
          <w:sz w:val="28"/>
          <w:szCs w:val="28"/>
        </w:rPr>
        <w:t xml:space="preserve"> подписания.</w:t>
      </w:r>
    </w:p>
    <w:p w:rsidR="00F85224" w:rsidRPr="003C3F40" w:rsidRDefault="00B11CC0" w:rsidP="0003626E">
      <w:pPr>
        <w:autoSpaceDE w:val="0"/>
        <w:autoSpaceDN w:val="0"/>
        <w:adjustRightInd w:val="0"/>
        <w:ind w:right="736" w:firstLine="540"/>
        <w:jc w:val="both"/>
        <w:rPr>
          <w:iCs/>
          <w:sz w:val="28"/>
          <w:szCs w:val="28"/>
        </w:rPr>
      </w:pPr>
      <w:r>
        <w:rPr>
          <w:sz w:val="28"/>
          <w:szCs w:val="28"/>
        </w:rPr>
        <w:t>4</w:t>
      </w:r>
      <w:r w:rsidR="00F85224" w:rsidRPr="003C3F40">
        <w:rPr>
          <w:sz w:val="28"/>
          <w:szCs w:val="28"/>
        </w:rPr>
        <w:t>.</w:t>
      </w:r>
      <w:r>
        <w:rPr>
          <w:sz w:val="28"/>
          <w:szCs w:val="28"/>
        </w:rPr>
        <w:t xml:space="preserve"> </w:t>
      </w:r>
      <w:r w:rsidR="00F85224" w:rsidRPr="003C3F40">
        <w:rPr>
          <w:sz w:val="28"/>
          <w:szCs w:val="28"/>
        </w:rPr>
        <w:t xml:space="preserve"> </w:t>
      </w:r>
      <w:r>
        <w:rPr>
          <w:sz w:val="28"/>
          <w:szCs w:val="28"/>
        </w:rPr>
        <w:t xml:space="preserve"> </w:t>
      </w:r>
      <w:r w:rsidR="00240EB5" w:rsidRPr="00C85F6B">
        <w:rPr>
          <w:sz w:val="28"/>
          <w:szCs w:val="28"/>
        </w:rPr>
        <w:t>Контроль</w:t>
      </w:r>
      <w:r w:rsidR="00240EB5">
        <w:rPr>
          <w:sz w:val="28"/>
          <w:szCs w:val="28"/>
        </w:rPr>
        <w:t xml:space="preserve"> за исполнением</w:t>
      </w:r>
      <w:r w:rsidR="00240EB5" w:rsidRPr="00C85F6B">
        <w:rPr>
          <w:sz w:val="28"/>
          <w:szCs w:val="28"/>
        </w:rPr>
        <w:t xml:space="preserve"> настоящего реше</w:t>
      </w:r>
      <w:r w:rsidR="00240EB5">
        <w:rPr>
          <w:sz w:val="28"/>
          <w:szCs w:val="28"/>
        </w:rPr>
        <w:t>ния возложить на первого заместителя Главы АМС МО Ардонский район С.Э.Кесаева.</w:t>
      </w:r>
    </w:p>
    <w:p w:rsidR="00FE76F7" w:rsidRPr="003C3F40" w:rsidRDefault="00FE76F7" w:rsidP="0003626E">
      <w:pPr>
        <w:autoSpaceDE w:val="0"/>
        <w:autoSpaceDN w:val="0"/>
        <w:adjustRightInd w:val="0"/>
        <w:ind w:right="736"/>
        <w:jc w:val="both"/>
        <w:rPr>
          <w:sz w:val="28"/>
          <w:szCs w:val="28"/>
        </w:rPr>
      </w:pPr>
    </w:p>
    <w:p w:rsidR="0084273F" w:rsidRDefault="0084273F" w:rsidP="0003626E">
      <w:pPr>
        <w:ind w:right="736"/>
        <w:rPr>
          <w:sz w:val="28"/>
          <w:szCs w:val="28"/>
        </w:rPr>
      </w:pPr>
    </w:p>
    <w:p w:rsidR="0084273F" w:rsidRDefault="0084273F" w:rsidP="0003626E">
      <w:pPr>
        <w:ind w:right="736"/>
        <w:rPr>
          <w:sz w:val="28"/>
          <w:szCs w:val="28"/>
        </w:rPr>
      </w:pPr>
    </w:p>
    <w:p w:rsidR="00FE76F7" w:rsidRPr="003C3F40" w:rsidRDefault="00F85224" w:rsidP="0003626E">
      <w:pPr>
        <w:ind w:right="736"/>
        <w:rPr>
          <w:sz w:val="28"/>
          <w:szCs w:val="28"/>
        </w:rPr>
      </w:pPr>
      <w:r w:rsidRPr="003C3F40">
        <w:rPr>
          <w:sz w:val="28"/>
          <w:szCs w:val="28"/>
        </w:rPr>
        <w:t>Глава Ардонского</w:t>
      </w:r>
      <w:r w:rsidR="0003626E">
        <w:rPr>
          <w:sz w:val="28"/>
          <w:szCs w:val="28"/>
        </w:rPr>
        <w:t xml:space="preserve"> района           </w:t>
      </w:r>
      <w:r w:rsidRPr="003C3F40">
        <w:rPr>
          <w:sz w:val="28"/>
          <w:szCs w:val="28"/>
        </w:rPr>
        <w:t xml:space="preserve">                                                            В. Тотров</w:t>
      </w:r>
    </w:p>
    <w:p w:rsidR="00FE76F7" w:rsidRDefault="00FE76F7" w:rsidP="0003626E">
      <w:pPr>
        <w:autoSpaceDE w:val="0"/>
        <w:autoSpaceDN w:val="0"/>
        <w:adjustRightInd w:val="0"/>
        <w:ind w:right="736"/>
        <w:jc w:val="both"/>
      </w:pPr>
    </w:p>
    <w:p w:rsidR="00CD2989" w:rsidRDefault="00CD2989" w:rsidP="0003626E">
      <w:pPr>
        <w:autoSpaceDE w:val="0"/>
        <w:autoSpaceDN w:val="0"/>
        <w:adjustRightInd w:val="0"/>
        <w:ind w:right="736"/>
        <w:jc w:val="both"/>
      </w:pPr>
      <w:r>
        <w:t>г.Ардон</w:t>
      </w:r>
    </w:p>
    <w:p w:rsidR="00CD2989" w:rsidRDefault="00CD2989" w:rsidP="0003626E">
      <w:pPr>
        <w:autoSpaceDE w:val="0"/>
        <w:autoSpaceDN w:val="0"/>
        <w:adjustRightInd w:val="0"/>
        <w:ind w:right="736"/>
        <w:jc w:val="both"/>
      </w:pPr>
      <w:r>
        <w:t>28 декабря 2017 года</w:t>
      </w:r>
    </w:p>
    <w:p w:rsidR="00CD2989" w:rsidRDefault="00CD2989" w:rsidP="0003626E">
      <w:pPr>
        <w:autoSpaceDE w:val="0"/>
        <w:autoSpaceDN w:val="0"/>
        <w:adjustRightInd w:val="0"/>
        <w:ind w:right="736"/>
        <w:jc w:val="both"/>
      </w:pPr>
      <w:r>
        <w:t>№ 14/3</w:t>
      </w:r>
    </w:p>
    <w:p w:rsidR="003C3F40" w:rsidRDefault="003C3F40" w:rsidP="00F85224">
      <w:pPr>
        <w:autoSpaceDE w:val="0"/>
        <w:autoSpaceDN w:val="0"/>
        <w:adjustRightInd w:val="0"/>
        <w:jc w:val="both"/>
      </w:pPr>
    </w:p>
    <w:p w:rsidR="0084273F" w:rsidRDefault="0084273F" w:rsidP="00F85224">
      <w:pPr>
        <w:autoSpaceDE w:val="0"/>
        <w:autoSpaceDN w:val="0"/>
        <w:adjustRightInd w:val="0"/>
        <w:ind w:firstLine="540"/>
        <w:jc w:val="right"/>
        <w:rPr>
          <w:i/>
          <w:sz w:val="28"/>
          <w:szCs w:val="28"/>
        </w:rPr>
      </w:pPr>
    </w:p>
    <w:p w:rsidR="0084273F" w:rsidRDefault="0084273F" w:rsidP="00F85224">
      <w:pPr>
        <w:autoSpaceDE w:val="0"/>
        <w:autoSpaceDN w:val="0"/>
        <w:adjustRightInd w:val="0"/>
        <w:ind w:firstLine="540"/>
        <w:jc w:val="right"/>
        <w:rPr>
          <w:i/>
          <w:sz w:val="28"/>
          <w:szCs w:val="28"/>
        </w:rPr>
      </w:pPr>
    </w:p>
    <w:p w:rsidR="0084273F" w:rsidRDefault="0084273F" w:rsidP="00F85224">
      <w:pPr>
        <w:autoSpaceDE w:val="0"/>
        <w:autoSpaceDN w:val="0"/>
        <w:adjustRightInd w:val="0"/>
        <w:ind w:firstLine="540"/>
        <w:jc w:val="right"/>
        <w:rPr>
          <w:i/>
          <w:sz w:val="28"/>
          <w:szCs w:val="28"/>
        </w:rPr>
      </w:pPr>
    </w:p>
    <w:p w:rsidR="0084273F" w:rsidRDefault="0084273F" w:rsidP="00F85224">
      <w:pPr>
        <w:autoSpaceDE w:val="0"/>
        <w:autoSpaceDN w:val="0"/>
        <w:adjustRightInd w:val="0"/>
        <w:ind w:firstLine="540"/>
        <w:jc w:val="right"/>
        <w:rPr>
          <w:i/>
          <w:sz w:val="28"/>
          <w:szCs w:val="28"/>
        </w:rPr>
      </w:pPr>
    </w:p>
    <w:p w:rsidR="0084273F" w:rsidRDefault="0084273F" w:rsidP="00F85224">
      <w:pPr>
        <w:autoSpaceDE w:val="0"/>
        <w:autoSpaceDN w:val="0"/>
        <w:adjustRightInd w:val="0"/>
        <w:ind w:firstLine="540"/>
        <w:jc w:val="right"/>
        <w:rPr>
          <w:i/>
          <w:sz w:val="28"/>
          <w:szCs w:val="28"/>
        </w:rPr>
      </w:pPr>
    </w:p>
    <w:p w:rsidR="0084273F" w:rsidRDefault="0084273F" w:rsidP="00F85224">
      <w:pPr>
        <w:autoSpaceDE w:val="0"/>
        <w:autoSpaceDN w:val="0"/>
        <w:adjustRightInd w:val="0"/>
        <w:ind w:firstLine="540"/>
        <w:jc w:val="right"/>
        <w:rPr>
          <w:i/>
          <w:sz w:val="28"/>
          <w:szCs w:val="28"/>
        </w:rPr>
      </w:pPr>
    </w:p>
    <w:p w:rsidR="0084273F" w:rsidRDefault="0084273F" w:rsidP="00F85224">
      <w:pPr>
        <w:autoSpaceDE w:val="0"/>
        <w:autoSpaceDN w:val="0"/>
        <w:adjustRightInd w:val="0"/>
        <w:ind w:firstLine="540"/>
        <w:jc w:val="right"/>
        <w:rPr>
          <w:i/>
          <w:sz w:val="28"/>
          <w:szCs w:val="28"/>
        </w:rPr>
      </w:pPr>
    </w:p>
    <w:p w:rsidR="0084273F" w:rsidRDefault="0084273F" w:rsidP="00F85224">
      <w:pPr>
        <w:autoSpaceDE w:val="0"/>
        <w:autoSpaceDN w:val="0"/>
        <w:adjustRightInd w:val="0"/>
        <w:ind w:firstLine="540"/>
        <w:jc w:val="right"/>
        <w:rPr>
          <w:i/>
          <w:sz w:val="28"/>
          <w:szCs w:val="28"/>
        </w:rPr>
      </w:pPr>
    </w:p>
    <w:p w:rsidR="0084273F" w:rsidRDefault="0084273F" w:rsidP="00F85224">
      <w:pPr>
        <w:autoSpaceDE w:val="0"/>
        <w:autoSpaceDN w:val="0"/>
        <w:adjustRightInd w:val="0"/>
        <w:ind w:firstLine="540"/>
        <w:jc w:val="right"/>
        <w:rPr>
          <w:i/>
          <w:sz w:val="28"/>
          <w:szCs w:val="28"/>
        </w:rPr>
      </w:pPr>
    </w:p>
    <w:p w:rsidR="0084273F" w:rsidRDefault="0084273F" w:rsidP="00F85224">
      <w:pPr>
        <w:autoSpaceDE w:val="0"/>
        <w:autoSpaceDN w:val="0"/>
        <w:adjustRightInd w:val="0"/>
        <w:ind w:firstLine="540"/>
        <w:jc w:val="right"/>
        <w:rPr>
          <w:i/>
          <w:sz w:val="28"/>
          <w:szCs w:val="28"/>
        </w:rPr>
      </w:pPr>
    </w:p>
    <w:p w:rsidR="0084273F" w:rsidRDefault="0084273F" w:rsidP="00F85224">
      <w:pPr>
        <w:autoSpaceDE w:val="0"/>
        <w:autoSpaceDN w:val="0"/>
        <w:adjustRightInd w:val="0"/>
        <w:ind w:firstLine="540"/>
        <w:jc w:val="right"/>
        <w:rPr>
          <w:i/>
          <w:sz w:val="28"/>
          <w:szCs w:val="28"/>
        </w:rPr>
      </w:pPr>
    </w:p>
    <w:p w:rsidR="0084273F" w:rsidRDefault="0084273F" w:rsidP="00F85224">
      <w:pPr>
        <w:autoSpaceDE w:val="0"/>
        <w:autoSpaceDN w:val="0"/>
        <w:adjustRightInd w:val="0"/>
        <w:ind w:firstLine="540"/>
        <w:jc w:val="right"/>
        <w:rPr>
          <w:i/>
          <w:sz w:val="28"/>
          <w:szCs w:val="28"/>
        </w:rPr>
      </w:pPr>
    </w:p>
    <w:p w:rsidR="0084273F" w:rsidRDefault="0084273F" w:rsidP="00F85224">
      <w:pPr>
        <w:autoSpaceDE w:val="0"/>
        <w:autoSpaceDN w:val="0"/>
        <w:adjustRightInd w:val="0"/>
        <w:ind w:firstLine="540"/>
        <w:jc w:val="right"/>
        <w:rPr>
          <w:i/>
          <w:sz w:val="28"/>
          <w:szCs w:val="28"/>
        </w:rPr>
      </w:pPr>
    </w:p>
    <w:p w:rsidR="0084273F" w:rsidRDefault="0084273F" w:rsidP="00F85224">
      <w:pPr>
        <w:autoSpaceDE w:val="0"/>
        <w:autoSpaceDN w:val="0"/>
        <w:adjustRightInd w:val="0"/>
        <w:ind w:firstLine="540"/>
        <w:jc w:val="right"/>
        <w:rPr>
          <w:i/>
          <w:sz w:val="28"/>
          <w:szCs w:val="28"/>
        </w:rPr>
      </w:pPr>
    </w:p>
    <w:p w:rsidR="0084273F" w:rsidRDefault="0084273F" w:rsidP="00F85224">
      <w:pPr>
        <w:autoSpaceDE w:val="0"/>
        <w:autoSpaceDN w:val="0"/>
        <w:adjustRightInd w:val="0"/>
        <w:ind w:firstLine="540"/>
        <w:jc w:val="right"/>
        <w:rPr>
          <w:i/>
          <w:sz w:val="28"/>
          <w:szCs w:val="28"/>
        </w:rPr>
      </w:pPr>
    </w:p>
    <w:p w:rsidR="0084273F" w:rsidRDefault="0084273F" w:rsidP="00F85224">
      <w:pPr>
        <w:autoSpaceDE w:val="0"/>
        <w:autoSpaceDN w:val="0"/>
        <w:adjustRightInd w:val="0"/>
        <w:ind w:firstLine="540"/>
        <w:jc w:val="right"/>
        <w:rPr>
          <w:i/>
          <w:sz w:val="28"/>
          <w:szCs w:val="28"/>
        </w:rPr>
      </w:pPr>
    </w:p>
    <w:p w:rsidR="0084273F" w:rsidRDefault="0084273F" w:rsidP="00F85224">
      <w:pPr>
        <w:autoSpaceDE w:val="0"/>
        <w:autoSpaceDN w:val="0"/>
        <w:adjustRightInd w:val="0"/>
        <w:ind w:firstLine="540"/>
        <w:jc w:val="right"/>
        <w:rPr>
          <w:i/>
          <w:sz w:val="28"/>
          <w:szCs w:val="28"/>
        </w:rPr>
      </w:pPr>
    </w:p>
    <w:p w:rsidR="0084273F" w:rsidRDefault="0084273F" w:rsidP="00F85224">
      <w:pPr>
        <w:autoSpaceDE w:val="0"/>
        <w:autoSpaceDN w:val="0"/>
        <w:adjustRightInd w:val="0"/>
        <w:ind w:firstLine="540"/>
        <w:jc w:val="right"/>
        <w:rPr>
          <w:i/>
          <w:sz w:val="28"/>
          <w:szCs w:val="28"/>
        </w:rPr>
      </w:pPr>
    </w:p>
    <w:p w:rsidR="0084273F" w:rsidRDefault="0084273F" w:rsidP="00F85224">
      <w:pPr>
        <w:autoSpaceDE w:val="0"/>
        <w:autoSpaceDN w:val="0"/>
        <w:adjustRightInd w:val="0"/>
        <w:ind w:firstLine="540"/>
        <w:jc w:val="right"/>
        <w:rPr>
          <w:i/>
          <w:sz w:val="28"/>
          <w:szCs w:val="28"/>
        </w:rPr>
      </w:pPr>
    </w:p>
    <w:p w:rsidR="0084273F" w:rsidRDefault="0084273F" w:rsidP="00F85224">
      <w:pPr>
        <w:autoSpaceDE w:val="0"/>
        <w:autoSpaceDN w:val="0"/>
        <w:adjustRightInd w:val="0"/>
        <w:ind w:firstLine="540"/>
        <w:jc w:val="right"/>
        <w:rPr>
          <w:i/>
          <w:sz w:val="28"/>
          <w:szCs w:val="28"/>
        </w:rPr>
      </w:pPr>
    </w:p>
    <w:p w:rsidR="0084273F" w:rsidRDefault="0084273F" w:rsidP="00F85224">
      <w:pPr>
        <w:autoSpaceDE w:val="0"/>
        <w:autoSpaceDN w:val="0"/>
        <w:adjustRightInd w:val="0"/>
        <w:ind w:firstLine="540"/>
        <w:jc w:val="right"/>
        <w:rPr>
          <w:i/>
          <w:sz w:val="28"/>
          <w:szCs w:val="28"/>
        </w:rPr>
      </w:pPr>
    </w:p>
    <w:p w:rsidR="0084273F" w:rsidRDefault="0084273F" w:rsidP="00F85224">
      <w:pPr>
        <w:autoSpaceDE w:val="0"/>
        <w:autoSpaceDN w:val="0"/>
        <w:adjustRightInd w:val="0"/>
        <w:ind w:firstLine="540"/>
        <w:jc w:val="right"/>
        <w:rPr>
          <w:i/>
          <w:sz w:val="28"/>
          <w:szCs w:val="28"/>
        </w:rPr>
      </w:pPr>
    </w:p>
    <w:p w:rsidR="0084273F" w:rsidRDefault="0084273F" w:rsidP="00F85224">
      <w:pPr>
        <w:autoSpaceDE w:val="0"/>
        <w:autoSpaceDN w:val="0"/>
        <w:adjustRightInd w:val="0"/>
        <w:ind w:firstLine="540"/>
        <w:jc w:val="right"/>
        <w:rPr>
          <w:i/>
          <w:sz w:val="28"/>
          <w:szCs w:val="28"/>
        </w:rPr>
      </w:pPr>
    </w:p>
    <w:p w:rsidR="0084273F" w:rsidRDefault="0084273F" w:rsidP="00F85224">
      <w:pPr>
        <w:autoSpaceDE w:val="0"/>
        <w:autoSpaceDN w:val="0"/>
        <w:adjustRightInd w:val="0"/>
        <w:ind w:firstLine="540"/>
        <w:jc w:val="right"/>
        <w:rPr>
          <w:i/>
          <w:sz w:val="28"/>
          <w:szCs w:val="28"/>
        </w:rPr>
      </w:pPr>
    </w:p>
    <w:p w:rsidR="0084273F" w:rsidRDefault="0084273F" w:rsidP="00F85224">
      <w:pPr>
        <w:autoSpaceDE w:val="0"/>
        <w:autoSpaceDN w:val="0"/>
        <w:adjustRightInd w:val="0"/>
        <w:ind w:firstLine="540"/>
        <w:jc w:val="right"/>
        <w:rPr>
          <w:i/>
          <w:sz w:val="28"/>
          <w:szCs w:val="28"/>
        </w:rPr>
      </w:pPr>
    </w:p>
    <w:p w:rsidR="0084273F" w:rsidRDefault="0084273F" w:rsidP="00F85224">
      <w:pPr>
        <w:autoSpaceDE w:val="0"/>
        <w:autoSpaceDN w:val="0"/>
        <w:adjustRightInd w:val="0"/>
        <w:ind w:firstLine="540"/>
        <w:jc w:val="right"/>
        <w:rPr>
          <w:i/>
          <w:sz w:val="28"/>
          <w:szCs w:val="28"/>
        </w:rPr>
      </w:pPr>
    </w:p>
    <w:p w:rsidR="0084273F" w:rsidRDefault="0084273F" w:rsidP="00F85224">
      <w:pPr>
        <w:autoSpaceDE w:val="0"/>
        <w:autoSpaceDN w:val="0"/>
        <w:adjustRightInd w:val="0"/>
        <w:ind w:firstLine="540"/>
        <w:jc w:val="right"/>
        <w:rPr>
          <w:i/>
          <w:sz w:val="28"/>
          <w:szCs w:val="28"/>
        </w:rPr>
      </w:pPr>
    </w:p>
    <w:p w:rsidR="0084273F" w:rsidRDefault="0084273F" w:rsidP="00F85224">
      <w:pPr>
        <w:autoSpaceDE w:val="0"/>
        <w:autoSpaceDN w:val="0"/>
        <w:adjustRightInd w:val="0"/>
        <w:ind w:firstLine="540"/>
        <w:jc w:val="right"/>
        <w:rPr>
          <w:i/>
          <w:sz w:val="28"/>
          <w:szCs w:val="28"/>
        </w:rPr>
      </w:pPr>
    </w:p>
    <w:p w:rsidR="0084273F" w:rsidRDefault="0084273F" w:rsidP="00F85224">
      <w:pPr>
        <w:autoSpaceDE w:val="0"/>
        <w:autoSpaceDN w:val="0"/>
        <w:adjustRightInd w:val="0"/>
        <w:ind w:firstLine="540"/>
        <w:jc w:val="right"/>
        <w:rPr>
          <w:i/>
          <w:sz w:val="28"/>
          <w:szCs w:val="28"/>
        </w:rPr>
      </w:pPr>
    </w:p>
    <w:p w:rsidR="0084273F" w:rsidRDefault="0084273F" w:rsidP="00F85224">
      <w:pPr>
        <w:autoSpaceDE w:val="0"/>
        <w:autoSpaceDN w:val="0"/>
        <w:adjustRightInd w:val="0"/>
        <w:ind w:firstLine="540"/>
        <w:jc w:val="right"/>
        <w:rPr>
          <w:i/>
          <w:sz w:val="28"/>
          <w:szCs w:val="28"/>
        </w:rPr>
      </w:pPr>
    </w:p>
    <w:p w:rsidR="0084273F" w:rsidRDefault="0084273F" w:rsidP="00013717">
      <w:pPr>
        <w:autoSpaceDE w:val="0"/>
        <w:autoSpaceDN w:val="0"/>
        <w:adjustRightInd w:val="0"/>
        <w:rPr>
          <w:i/>
          <w:sz w:val="28"/>
          <w:szCs w:val="28"/>
        </w:rPr>
      </w:pPr>
    </w:p>
    <w:p w:rsidR="009D3EE5" w:rsidRDefault="009D3EE5" w:rsidP="00013717">
      <w:pPr>
        <w:autoSpaceDE w:val="0"/>
        <w:autoSpaceDN w:val="0"/>
        <w:adjustRightInd w:val="0"/>
        <w:rPr>
          <w:i/>
          <w:sz w:val="28"/>
          <w:szCs w:val="28"/>
        </w:rPr>
      </w:pPr>
    </w:p>
    <w:p w:rsidR="009D3EE5" w:rsidRDefault="009D3EE5" w:rsidP="00013717">
      <w:pPr>
        <w:autoSpaceDE w:val="0"/>
        <w:autoSpaceDN w:val="0"/>
        <w:adjustRightInd w:val="0"/>
        <w:rPr>
          <w:i/>
          <w:sz w:val="28"/>
          <w:szCs w:val="28"/>
        </w:rPr>
      </w:pPr>
    </w:p>
    <w:p w:rsidR="00F85224" w:rsidRPr="00013717" w:rsidRDefault="00F85224" w:rsidP="00F85224">
      <w:pPr>
        <w:autoSpaceDE w:val="0"/>
        <w:autoSpaceDN w:val="0"/>
        <w:adjustRightInd w:val="0"/>
        <w:ind w:firstLine="540"/>
        <w:jc w:val="right"/>
      </w:pPr>
      <w:r w:rsidRPr="00013717">
        <w:t>Утверждено</w:t>
      </w:r>
    </w:p>
    <w:p w:rsidR="00F85224" w:rsidRPr="00013717" w:rsidRDefault="00F85224" w:rsidP="00F85224">
      <w:pPr>
        <w:autoSpaceDE w:val="0"/>
        <w:autoSpaceDN w:val="0"/>
        <w:adjustRightInd w:val="0"/>
        <w:ind w:firstLine="540"/>
        <w:jc w:val="right"/>
      </w:pPr>
      <w:r w:rsidRPr="00013717">
        <w:t>Приложение № 1</w:t>
      </w:r>
    </w:p>
    <w:p w:rsidR="00F85224" w:rsidRPr="00013717" w:rsidRDefault="00F85224" w:rsidP="00F85224">
      <w:pPr>
        <w:autoSpaceDE w:val="0"/>
        <w:autoSpaceDN w:val="0"/>
        <w:adjustRightInd w:val="0"/>
        <w:jc w:val="right"/>
      </w:pPr>
      <w:r w:rsidRPr="00013717">
        <w:t>решением Собрания представителей</w:t>
      </w:r>
    </w:p>
    <w:p w:rsidR="00F85224" w:rsidRPr="00013717" w:rsidRDefault="00F85224" w:rsidP="00F85224">
      <w:pPr>
        <w:autoSpaceDE w:val="0"/>
        <w:autoSpaceDN w:val="0"/>
        <w:adjustRightInd w:val="0"/>
        <w:jc w:val="right"/>
      </w:pPr>
      <w:r w:rsidRPr="00013717">
        <w:t>Ардонского района РСО-Алания</w:t>
      </w:r>
    </w:p>
    <w:p w:rsidR="00F85224" w:rsidRPr="003C3F40" w:rsidRDefault="00F85224" w:rsidP="00F85224">
      <w:pPr>
        <w:autoSpaceDE w:val="0"/>
        <w:autoSpaceDN w:val="0"/>
        <w:adjustRightInd w:val="0"/>
        <w:jc w:val="right"/>
        <w:rPr>
          <w:i/>
          <w:sz w:val="28"/>
          <w:szCs w:val="28"/>
        </w:rPr>
      </w:pPr>
      <w:r w:rsidRPr="00013717">
        <w:t xml:space="preserve">от </w:t>
      </w:r>
      <w:r w:rsidR="00013717">
        <w:t>«28</w:t>
      </w:r>
      <w:r w:rsidRPr="00013717">
        <w:t>»</w:t>
      </w:r>
      <w:r w:rsidR="00013717">
        <w:t xml:space="preserve">декабря </w:t>
      </w:r>
      <w:r w:rsidRPr="00013717">
        <w:t xml:space="preserve">№ </w:t>
      </w:r>
      <w:r w:rsidR="00013717">
        <w:t>14/3</w:t>
      </w:r>
    </w:p>
    <w:p w:rsidR="00F85224" w:rsidRPr="003C3F40" w:rsidRDefault="00F85224" w:rsidP="00A131F6">
      <w:pPr>
        <w:pStyle w:val="ConsPlusNonformat"/>
        <w:widowControl/>
        <w:jc w:val="center"/>
        <w:rPr>
          <w:rFonts w:ascii="Times New Roman" w:hAnsi="Times New Roman" w:cs="Times New Roman"/>
          <w:b/>
          <w:sz w:val="28"/>
          <w:szCs w:val="28"/>
        </w:rPr>
      </w:pPr>
    </w:p>
    <w:p w:rsidR="00F85224" w:rsidRPr="003C3F40" w:rsidRDefault="00F85224" w:rsidP="00A131F6">
      <w:pPr>
        <w:pStyle w:val="ConsPlusNonformat"/>
        <w:widowControl/>
        <w:jc w:val="center"/>
        <w:rPr>
          <w:rFonts w:ascii="Times New Roman" w:hAnsi="Times New Roman" w:cs="Times New Roman"/>
          <w:b/>
          <w:sz w:val="28"/>
          <w:szCs w:val="28"/>
        </w:rPr>
      </w:pPr>
    </w:p>
    <w:p w:rsidR="00F85224" w:rsidRPr="003C3F40" w:rsidRDefault="00F85224" w:rsidP="00A131F6">
      <w:pPr>
        <w:pStyle w:val="ConsPlusNonformat"/>
        <w:widowControl/>
        <w:jc w:val="center"/>
        <w:rPr>
          <w:rFonts w:ascii="Times New Roman" w:hAnsi="Times New Roman" w:cs="Times New Roman"/>
          <w:b/>
          <w:sz w:val="28"/>
          <w:szCs w:val="28"/>
        </w:rPr>
      </w:pPr>
    </w:p>
    <w:p w:rsidR="00FE76F7" w:rsidRPr="003C3F40" w:rsidRDefault="00152E77" w:rsidP="00FE76F7">
      <w:pPr>
        <w:pStyle w:val="ConsPlusNonformat"/>
        <w:widowControl/>
        <w:jc w:val="center"/>
        <w:rPr>
          <w:rFonts w:ascii="Times New Roman" w:hAnsi="Times New Roman" w:cs="Times New Roman"/>
          <w:b/>
          <w:sz w:val="28"/>
          <w:szCs w:val="28"/>
        </w:rPr>
      </w:pPr>
      <w:r w:rsidRPr="003C3F40">
        <w:rPr>
          <w:rFonts w:ascii="Times New Roman" w:hAnsi="Times New Roman" w:cs="Times New Roman"/>
          <w:b/>
          <w:sz w:val="28"/>
          <w:szCs w:val="28"/>
        </w:rPr>
        <w:t>Соглашение</w:t>
      </w:r>
    </w:p>
    <w:p w:rsidR="005F4B03" w:rsidRPr="00013717" w:rsidRDefault="0014020F" w:rsidP="00013717">
      <w:pPr>
        <w:pStyle w:val="ConsPlusNonformat"/>
        <w:widowControl/>
        <w:jc w:val="center"/>
        <w:rPr>
          <w:rFonts w:ascii="Times New Roman" w:eastAsia="Calibri" w:hAnsi="Times New Roman" w:cs="Times New Roman"/>
          <w:b/>
          <w:sz w:val="28"/>
          <w:szCs w:val="28"/>
          <w:lang w:eastAsia="en-US"/>
        </w:rPr>
      </w:pPr>
      <w:r w:rsidRPr="003C3F40">
        <w:rPr>
          <w:rFonts w:ascii="Times New Roman" w:eastAsia="Calibri" w:hAnsi="Times New Roman" w:cs="Times New Roman"/>
          <w:b/>
          <w:sz w:val="28"/>
          <w:szCs w:val="28"/>
          <w:lang w:eastAsia="en-US"/>
        </w:rPr>
        <w:t xml:space="preserve">О передаче </w:t>
      </w:r>
      <w:r w:rsidR="00FE76F7" w:rsidRPr="003C3F40">
        <w:rPr>
          <w:rFonts w:ascii="Times New Roman" w:eastAsia="Calibri" w:hAnsi="Times New Roman" w:cs="Times New Roman"/>
          <w:b/>
          <w:sz w:val="28"/>
          <w:szCs w:val="28"/>
          <w:lang w:eastAsia="en-US"/>
        </w:rPr>
        <w:t>администрацией местного самоуправления муниципального образования Ардонский район РСО-Алания части полномочий Администрации Ардонского городского поселения РСО-Алания</w:t>
      </w:r>
    </w:p>
    <w:p w:rsidR="00152E77" w:rsidRPr="003C3F40" w:rsidRDefault="00152E77" w:rsidP="00A131F6">
      <w:pPr>
        <w:pStyle w:val="ConsPlusNonformat"/>
        <w:widowControl/>
        <w:rPr>
          <w:rFonts w:ascii="Times New Roman" w:hAnsi="Times New Roman" w:cs="Times New Roman"/>
          <w:sz w:val="28"/>
          <w:szCs w:val="28"/>
        </w:rPr>
      </w:pPr>
    </w:p>
    <w:p w:rsidR="00152E77" w:rsidRPr="003C3F40" w:rsidRDefault="00152E77" w:rsidP="00A131F6">
      <w:pPr>
        <w:autoSpaceDE w:val="0"/>
        <w:autoSpaceDN w:val="0"/>
        <w:adjustRightInd w:val="0"/>
        <w:ind w:firstLine="720"/>
        <w:jc w:val="both"/>
        <w:rPr>
          <w:sz w:val="28"/>
          <w:szCs w:val="28"/>
        </w:rPr>
      </w:pPr>
      <w:r w:rsidRPr="003C3F40">
        <w:rPr>
          <w:sz w:val="28"/>
          <w:szCs w:val="28"/>
        </w:rPr>
        <w:t xml:space="preserve">Администрация </w:t>
      </w:r>
      <w:r w:rsidR="006159BD" w:rsidRPr="003C3F40">
        <w:rPr>
          <w:sz w:val="28"/>
          <w:szCs w:val="28"/>
        </w:rPr>
        <w:t xml:space="preserve">муниципального образования </w:t>
      </w:r>
      <w:r w:rsidR="00F85224" w:rsidRPr="003C3F40">
        <w:rPr>
          <w:b/>
          <w:sz w:val="28"/>
          <w:szCs w:val="28"/>
        </w:rPr>
        <w:t>Ардонск</w:t>
      </w:r>
      <w:r w:rsidR="006159BD" w:rsidRPr="003C3F40">
        <w:rPr>
          <w:b/>
          <w:sz w:val="28"/>
          <w:szCs w:val="28"/>
        </w:rPr>
        <w:t>ий район</w:t>
      </w:r>
      <w:r w:rsidR="00F85224" w:rsidRPr="003C3F40">
        <w:rPr>
          <w:b/>
          <w:sz w:val="28"/>
          <w:szCs w:val="28"/>
        </w:rPr>
        <w:t>РСО-Алания</w:t>
      </w:r>
      <w:r w:rsidR="00F85224" w:rsidRPr="003C3F40">
        <w:rPr>
          <w:sz w:val="28"/>
          <w:szCs w:val="28"/>
        </w:rPr>
        <w:t xml:space="preserve"> (далее – администрация Района)</w:t>
      </w:r>
      <w:r w:rsidR="00F85224" w:rsidRPr="003C3F40">
        <w:rPr>
          <w:i/>
          <w:sz w:val="28"/>
          <w:szCs w:val="28"/>
        </w:rPr>
        <w:t>,</w:t>
      </w:r>
      <w:r w:rsidR="00F85224" w:rsidRPr="003C3F40">
        <w:rPr>
          <w:sz w:val="28"/>
          <w:szCs w:val="28"/>
        </w:rPr>
        <w:t xml:space="preserve"> в лице главы администрации </w:t>
      </w:r>
      <w:r w:rsidR="00F85224" w:rsidRPr="003C3F40">
        <w:rPr>
          <w:b/>
          <w:sz w:val="28"/>
          <w:szCs w:val="28"/>
        </w:rPr>
        <w:t>В.А. Габанова</w:t>
      </w:r>
      <w:r w:rsidR="00F85224" w:rsidRPr="003C3F40">
        <w:rPr>
          <w:sz w:val="28"/>
          <w:szCs w:val="28"/>
        </w:rPr>
        <w:t>, действующего на основании Положения</w:t>
      </w:r>
      <w:r w:rsidR="00F85224" w:rsidRPr="003C3F40">
        <w:rPr>
          <w:rFonts w:eastAsia="Calibri"/>
          <w:b/>
          <w:sz w:val="28"/>
          <w:szCs w:val="28"/>
          <w:lang w:eastAsia="en-US"/>
        </w:rPr>
        <w:t>, и А</w:t>
      </w:r>
      <w:r w:rsidR="006159BD" w:rsidRPr="003C3F40">
        <w:rPr>
          <w:rFonts w:eastAsia="Calibri"/>
          <w:b/>
          <w:sz w:val="28"/>
          <w:szCs w:val="28"/>
          <w:lang w:eastAsia="en-US"/>
        </w:rPr>
        <w:t>дминистрация</w:t>
      </w:r>
      <w:r w:rsidR="00F85224" w:rsidRPr="003C3F40">
        <w:rPr>
          <w:rFonts w:eastAsia="Calibri"/>
          <w:b/>
          <w:sz w:val="28"/>
          <w:szCs w:val="28"/>
          <w:lang w:eastAsia="en-US"/>
        </w:rPr>
        <w:t xml:space="preserve"> Ардонского городского</w:t>
      </w:r>
      <w:r w:rsidR="009050C8" w:rsidRPr="003C3F40">
        <w:rPr>
          <w:b/>
          <w:sz w:val="28"/>
          <w:szCs w:val="28"/>
        </w:rPr>
        <w:t xml:space="preserve"> поселения </w:t>
      </w:r>
      <w:r w:rsidR="005F4B03" w:rsidRPr="003C3F40">
        <w:rPr>
          <w:b/>
          <w:sz w:val="28"/>
          <w:szCs w:val="28"/>
        </w:rPr>
        <w:t xml:space="preserve">Ардонского района </w:t>
      </w:r>
      <w:r w:rsidR="009050C8" w:rsidRPr="003C3F40">
        <w:rPr>
          <w:b/>
          <w:sz w:val="28"/>
          <w:szCs w:val="28"/>
        </w:rPr>
        <w:t>РСО-Алания</w:t>
      </w:r>
      <w:r w:rsidRPr="003C3F40">
        <w:rPr>
          <w:sz w:val="28"/>
          <w:szCs w:val="28"/>
        </w:rPr>
        <w:t xml:space="preserve">(далее – администрация Поселения), в лице главы администрации </w:t>
      </w:r>
      <w:r w:rsidR="00751E47" w:rsidRPr="003C3F40">
        <w:rPr>
          <w:b/>
          <w:sz w:val="28"/>
          <w:szCs w:val="28"/>
        </w:rPr>
        <w:t>И.Б. Хамицева</w:t>
      </w:r>
      <w:r w:rsidR="009178D4" w:rsidRPr="003C3F40">
        <w:rPr>
          <w:b/>
          <w:sz w:val="28"/>
          <w:szCs w:val="28"/>
        </w:rPr>
        <w:t xml:space="preserve">. </w:t>
      </w:r>
      <w:r w:rsidRPr="003C3F40">
        <w:rPr>
          <w:sz w:val="28"/>
          <w:szCs w:val="28"/>
        </w:rPr>
        <w:t>действующе</w:t>
      </w:r>
      <w:r w:rsidR="007D0252" w:rsidRPr="003C3F40">
        <w:rPr>
          <w:sz w:val="28"/>
          <w:szCs w:val="28"/>
        </w:rPr>
        <w:t>го</w:t>
      </w:r>
      <w:r w:rsidRPr="003C3F40">
        <w:rPr>
          <w:sz w:val="28"/>
          <w:szCs w:val="28"/>
        </w:rPr>
        <w:t xml:space="preserve"> на основании Устава с одной стороны, (далее - Стороны), руководствуясь </w:t>
      </w:r>
      <w:r w:rsidR="00643C56" w:rsidRPr="003C3F40">
        <w:rPr>
          <w:sz w:val="28"/>
          <w:szCs w:val="28"/>
        </w:rPr>
        <w:t xml:space="preserve">ч. 4 ст. 15 </w:t>
      </w:r>
      <w:r w:rsidRPr="003C3F40">
        <w:rPr>
          <w:sz w:val="28"/>
          <w:szCs w:val="28"/>
        </w:rPr>
        <w:t>Федеральн</w:t>
      </w:r>
      <w:r w:rsidR="00643C56" w:rsidRPr="003C3F40">
        <w:rPr>
          <w:sz w:val="28"/>
          <w:szCs w:val="28"/>
        </w:rPr>
        <w:t>ого</w:t>
      </w:r>
      <w:r w:rsidRPr="003C3F40">
        <w:rPr>
          <w:sz w:val="28"/>
          <w:szCs w:val="28"/>
        </w:rPr>
        <w:t xml:space="preserve"> закон</w:t>
      </w:r>
      <w:r w:rsidR="00643C56" w:rsidRPr="003C3F40">
        <w:rPr>
          <w:sz w:val="28"/>
          <w:szCs w:val="28"/>
        </w:rPr>
        <w:t>а</w:t>
      </w:r>
      <w:bookmarkStart w:id="0" w:name="_GoBack"/>
      <w:bookmarkEnd w:id="0"/>
      <w:r w:rsidRPr="003C3F40">
        <w:rPr>
          <w:sz w:val="28"/>
          <w:szCs w:val="28"/>
        </w:rPr>
        <w:t xml:space="preserve"> от 06.10.2003 № 131-ФЗ «Об общих принципах организации местного самоуправления в Российской Федерации», Бюджетным кодексом Российской Федерации, заключили настоящее Соглашение о нижеследующем:</w:t>
      </w:r>
    </w:p>
    <w:p w:rsidR="00152E77" w:rsidRPr="003C3F40" w:rsidRDefault="00152E77" w:rsidP="00A131F6">
      <w:pPr>
        <w:autoSpaceDE w:val="0"/>
        <w:autoSpaceDN w:val="0"/>
        <w:adjustRightInd w:val="0"/>
        <w:ind w:firstLine="720"/>
        <w:jc w:val="center"/>
        <w:rPr>
          <w:b/>
          <w:sz w:val="28"/>
          <w:szCs w:val="28"/>
        </w:rPr>
      </w:pPr>
      <w:r w:rsidRPr="003C3F40">
        <w:rPr>
          <w:b/>
          <w:sz w:val="28"/>
          <w:szCs w:val="28"/>
        </w:rPr>
        <w:t>1. Предмет соглашения</w:t>
      </w:r>
    </w:p>
    <w:p w:rsidR="00751E47" w:rsidRPr="003C3F40" w:rsidRDefault="00152E77" w:rsidP="00F85224">
      <w:pPr>
        <w:ind w:firstLine="720"/>
        <w:jc w:val="both"/>
        <w:rPr>
          <w:bCs/>
          <w:sz w:val="28"/>
          <w:szCs w:val="28"/>
        </w:rPr>
      </w:pPr>
      <w:r w:rsidRPr="003C3F40">
        <w:rPr>
          <w:sz w:val="28"/>
          <w:szCs w:val="28"/>
        </w:rPr>
        <w:t xml:space="preserve">1.1. Предметом настоящего Соглашения является передача администрацией </w:t>
      </w:r>
      <w:r w:rsidR="00751E47" w:rsidRPr="003C3F40">
        <w:rPr>
          <w:sz w:val="28"/>
          <w:szCs w:val="28"/>
        </w:rPr>
        <w:t xml:space="preserve">местного самоуправления </w:t>
      </w:r>
      <w:r w:rsidR="00F85224" w:rsidRPr="003C3F40">
        <w:rPr>
          <w:sz w:val="28"/>
          <w:szCs w:val="28"/>
        </w:rPr>
        <w:t xml:space="preserve">муниципального образования Ардонский район РСО-Алания части полномочий </w:t>
      </w:r>
      <w:r w:rsidR="006159BD" w:rsidRPr="003C3F40">
        <w:rPr>
          <w:sz w:val="28"/>
          <w:szCs w:val="28"/>
        </w:rPr>
        <w:t xml:space="preserve">Администрации Ардонского городского поселения РСО-Алания </w:t>
      </w:r>
      <w:r w:rsidR="00F85224" w:rsidRPr="003C3F40">
        <w:rPr>
          <w:sz w:val="28"/>
          <w:szCs w:val="28"/>
        </w:rPr>
        <w:t>предусмотренных ч. 15.1 ст.</w:t>
      </w:r>
      <w:r w:rsidR="00F85224" w:rsidRPr="003C3F40">
        <w:rPr>
          <w:bCs/>
          <w:sz w:val="28"/>
          <w:szCs w:val="28"/>
        </w:rPr>
        <w:t>15 Федерального закона от 06.10.2003 № 131-ФЗ «Об общих принципах организации местного самоуправления в Российской Федерации» -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Ардонского городского поселения РСО-Алания, осуществляемые в соответствии с Федеральным законом от 13 марта 2006 года N 38-ФЗ "О рекламе" (далее -</w:t>
      </w:r>
      <w:r w:rsidR="00751E47" w:rsidRPr="003C3F40">
        <w:rPr>
          <w:bCs/>
          <w:sz w:val="28"/>
          <w:szCs w:val="28"/>
        </w:rPr>
        <w:t xml:space="preserve"> Федеральный закон "О рекламе")</w:t>
      </w:r>
    </w:p>
    <w:p w:rsidR="003C3F40" w:rsidRDefault="003C3F40" w:rsidP="003C3F40">
      <w:pPr>
        <w:ind w:firstLine="720"/>
        <w:jc w:val="center"/>
        <w:rPr>
          <w:b/>
          <w:sz w:val="28"/>
          <w:szCs w:val="28"/>
        </w:rPr>
      </w:pPr>
    </w:p>
    <w:p w:rsidR="00152E77" w:rsidRPr="003C3F40" w:rsidRDefault="005F4B03" w:rsidP="003C3F40">
      <w:pPr>
        <w:ind w:firstLine="720"/>
        <w:jc w:val="center"/>
        <w:rPr>
          <w:b/>
          <w:sz w:val="28"/>
          <w:szCs w:val="28"/>
        </w:rPr>
      </w:pPr>
      <w:r w:rsidRPr="003C3F40">
        <w:rPr>
          <w:b/>
          <w:sz w:val="28"/>
          <w:szCs w:val="28"/>
        </w:rPr>
        <w:t>2</w:t>
      </w:r>
      <w:r w:rsidR="00152E77" w:rsidRPr="003C3F40">
        <w:rPr>
          <w:b/>
          <w:sz w:val="28"/>
          <w:szCs w:val="28"/>
        </w:rPr>
        <w:t>. Права и обязанности сторон</w:t>
      </w:r>
    </w:p>
    <w:p w:rsidR="00152E77" w:rsidRPr="003C3F40" w:rsidRDefault="005F4B03" w:rsidP="00A131F6">
      <w:pPr>
        <w:autoSpaceDE w:val="0"/>
        <w:autoSpaceDN w:val="0"/>
        <w:adjustRightInd w:val="0"/>
        <w:ind w:firstLine="720"/>
        <w:jc w:val="both"/>
        <w:rPr>
          <w:color w:val="000000"/>
          <w:sz w:val="28"/>
          <w:szCs w:val="28"/>
        </w:rPr>
      </w:pPr>
      <w:r w:rsidRPr="003C3F40">
        <w:rPr>
          <w:color w:val="000000"/>
          <w:sz w:val="28"/>
          <w:szCs w:val="28"/>
        </w:rPr>
        <w:t>2</w:t>
      </w:r>
      <w:r w:rsidR="00152E77" w:rsidRPr="003C3F40">
        <w:rPr>
          <w:color w:val="000000"/>
          <w:sz w:val="28"/>
          <w:szCs w:val="28"/>
        </w:rPr>
        <w:t xml:space="preserve">.1. Администрация </w:t>
      </w:r>
      <w:r w:rsidR="00751E47" w:rsidRPr="003C3F40">
        <w:rPr>
          <w:color w:val="000000"/>
          <w:sz w:val="28"/>
          <w:szCs w:val="28"/>
        </w:rPr>
        <w:t>Района</w:t>
      </w:r>
      <w:r w:rsidR="00152E77" w:rsidRPr="003C3F40">
        <w:rPr>
          <w:color w:val="000000"/>
          <w:sz w:val="28"/>
          <w:szCs w:val="28"/>
        </w:rPr>
        <w:t>:</w:t>
      </w:r>
    </w:p>
    <w:p w:rsidR="00152E77" w:rsidRPr="003C3F40" w:rsidRDefault="005F4B03" w:rsidP="00A131F6">
      <w:pPr>
        <w:autoSpaceDE w:val="0"/>
        <w:autoSpaceDN w:val="0"/>
        <w:adjustRightInd w:val="0"/>
        <w:ind w:firstLine="720"/>
        <w:jc w:val="both"/>
        <w:rPr>
          <w:color w:val="000000"/>
          <w:sz w:val="28"/>
          <w:szCs w:val="28"/>
        </w:rPr>
      </w:pPr>
      <w:r w:rsidRPr="003C3F40">
        <w:rPr>
          <w:color w:val="000000"/>
          <w:sz w:val="28"/>
          <w:szCs w:val="28"/>
        </w:rPr>
        <w:t>2</w:t>
      </w:r>
      <w:r w:rsidR="00152E77" w:rsidRPr="003C3F40">
        <w:rPr>
          <w:color w:val="000000"/>
          <w:sz w:val="28"/>
          <w:szCs w:val="28"/>
        </w:rPr>
        <w:t>.1.</w:t>
      </w:r>
      <w:r w:rsidR="009050C8" w:rsidRPr="003C3F40">
        <w:rPr>
          <w:color w:val="000000"/>
          <w:sz w:val="28"/>
          <w:szCs w:val="28"/>
        </w:rPr>
        <w:t>1</w:t>
      </w:r>
      <w:r w:rsidR="00152E77" w:rsidRPr="003C3F40">
        <w:rPr>
          <w:color w:val="000000"/>
          <w:sz w:val="28"/>
          <w:szCs w:val="28"/>
        </w:rPr>
        <w:t xml:space="preserve">. Осуществляет контроль за целевым использованием финансовых средств и исполнением переданных полномочий. В случае выявления нарушений дает обязательные для исполнения администрацией </w:t>
      </w:r>
      <w:r w:rsidR="00751E47" w:rsidRPr="003C3F40">
        <w:rPr>
          <w:color w:val="000000"/>
          <w:sz w:val="28"/>
          <w:szCs w:val="28"/>
        </w:rPr>
        <w:t>Поселения</w:t>
      </w:r>
      <w:r w:rsidR="00152E77" w:rsidRPr="003C3F40">
        <w:rPr>
          <w:color w:val="000000"/>
          <w:sz w:val="28"/>
          <w:szCs w:val="28"/>
        </w:rPr>
        <w:t xml:space="preserve"> письменные предписания для устранения выявленных нарушений не позднее чем в месячный срок (если в предписании не указан иной срок).</w:t>
      </w:r>
    </w:p>
    <w:p w:rsidR="00152E77" w:rsidRPr="003C3F40" w:rsidRDefault="005F4B03" w:rsidP="00A131F6">
      <w:pPr>
        <w:autoSpaceDE w:val="0"/>
        <w:autoSpaceDN w:val="0"/>
        <w:adjustRightInd w:val="0"/>
        <w:ind w:firstLine="720"/>
        <w:jc w:val="both"/>
        <w:rPr>
          <w:color w:val="000000"/>
          <w:sz w:val="28"/>
          <w:szCs w:val="28"/>
        </w:rPr>
      </w:pPr>
      <w:r w:rsidRPr="003C3F40">
        <w:rPr>
          <w:color w:val="000000"/>
          <w:sz w:val="28"/>
          <w:szCs w:val="28"/>
        </w:rPr>
        <w:lastRenderedPageBreak/>
        <w:t>2</w:t>
      </w:r>
      <w:r w:rsidR="00152E77" w:rsidRPr="003C3F40">
        <w:rPr>
          <w:color w:val="000000"/>
          <w:sz w:val="28"/>
          <w:szCs w:val="28"/>
        </w:rPr>
        <w:t xml:space="preserve">.2. Администрация </w:t>
      </w:r>
      <w:r w:rsidR="00751E47" w:rsidRPr="003C3F40">
        <w:rPr>
          <w:color w:val="000000"/>
          <w:sz w:val="28"/>
          <w:szCs w:val="28"/>
        </w:rPr>
        <w:t>Поселения</w:t>
      </w:r>
      <w:r w:rsidR="00152E77" w:rsidRPr="003C3F40">
        <w:rPr>
          <w:color w:val="000000"/>
          <w:sz w:val="28"/>
          <w:szCs w:val="28"/>
        </w:rPr>
        <w:t>:</w:t>
      </w:r>
    </w:p>
    <w:p w:rsidR="00152E77" w:rsidRPr="003C3F40" w:rsidRDefault="005F4B03" w:rsidP="00A131F6">
      <w:pPr>
        <w:ind w:firstLine="720"/>
        <w:jc w:val="both"/>
        <w:rPr>
          <w:sz w:val="28"/>
          <w:szCs w:val="28"/>
        </w:rPr>
      </w:pPr>
      <w:r w:rsidRPr="003C3F40">
        <w:rPr>
          <w:color w:val="000000"/>
          <w:sz w:val="28"/>
          <w:szCs w:val="28"/>
        </w:rPr>
        <w:t>2</w:t>
      </w:r>
      <w:r w:rsidR="00152E77" w:rsidRPr="003C3F40">
        <w:rPr>
          <w:color w:val="000000"/>
          <w:sz w:val="28"/>
          <w:szCs w:val="28"/>
        </w:rPr>
        <w:t xml:space="preserve">.2.1. Исполняет полномочия по предмету настоящего Соглашения в соответствии с </w:t>
      </w:r>
      <w:r w:rsidR="00152E77" w:rsidRPr="003C3F40">
        <w:rPr>
          <w:sz w:val="28"/>
          <w:szCs w:val="28"/>
        </w:rPr>
        <w:t xml:space="preserve">законодательством Российской Федерации и </w:t>
      </w:r>
      <w:r w:rsidR="009050C8" w:rsidRPr="003C3F40">
        <w:rPr>
          <w:sz w:val="28"/>
          <w:szCs w:val="28"/>
        </w:rPr>
        <w:t>РСО-Алания</w:t>
      </w:r>
      <w:r w:rsidR="00152E77" w:rsidRPr="003C3F40">
        <w:rPr>
          <w:sz w:val="28"/>
          <w:szCs w:val="28"/>
        </w:rPr>
        <w:t xml:space="preserve">, а также </w:t>
      </w:r>
      <w:r w:rsidR="009050C8" w:rsidRPr="003C3F40">
        <w:rPr>
          <w:sz w:val="28"/>
          <w:szCs w:val="28"/>
        </w:rPr>
        <w:t>муниципальными правовыми актами.</w:t>
      </w:r>
    </w:p>
    <w:p w:rsidR="00152E77" w:rsidRPr="003C3F40" w:rsidRDefault="005F4B03" w:rsidP="00A131F6">
      <w:pPr>
        <w:autoSpaceDE w:val="0"/>
        <w:autoSpaceDN w:val="0"/>
        <w:adjustRightInd w:val="0"/>
        <w:ind w:firstLine="720"/>
        <w:jc w:val="both"/>
        <w:rPr>
          <w:color w:val="000000"/>
          <w:sz w:val="28"/>
          <w:szCs w:val="28"/>
        </w:rPr>
      </w:pPr>
      <w:r w:rsidRPr="003C3F40">
        <w:rPr>
          <w:color w:val="000000"/>
          <w:sz w:val="28"/>
          <w:szCs w:val="28"/>
        </w:rPr>
        <w:t>2</w:t>
      </w:r>
      <w:r w:rsidR="00152E77" w:rsidRPr="003C3F40">
        <w:rPr>
          <w:color w:val="000000"/>
          <w:sz w:val="28"/>
          <w:szCs w:val="28"/>
        </w:rPr>
        <w:t xml:space="preserve">.2.2. Рассматривает представленные администрацией </w:t>
      </w:r>
      <w:r w:rsidR="00751E47" w:rsidRPr="003C3F40">
        <w:rPr>
          <w:color w:val="000000"/>
          <w:sz w:val="28"/>
          <w:szCs w:val="28"/>
        </w:rPr>
        <w:t>Района</w:t>
      </w:r>
      <w:r w:rsidR="00152E77" w:rsidRPr="003C3F40">
        <w:rPr>
          <w:color w:val="000000"/>
          <w:sz w:val="28"/>
          <w:szCs w:val="28"/>
        </w:rPr>
        <w:t xml:space="preserve"> предписания об устранении выявленных нарушений со стороны администрации </w:t>
      </w:r>
      <w:r w:rsidR="00751E47" w:rsidRPr="003C3F40">
        <w:rPr>
          <w:color w:val="000000"/>
          <w:sz w:val="28"/>
          <w:szCs w:val="28"/>
        </w:rPr>
        <w:t>Поселения</w:t>
      </w:r>
      <w:r w:rsidR="00152E77" w:rsidRPr="003C3F40">
        <w:rPr>
          <w:color w:val="000000"/>
          <w:sz w:val="28"/>
          <w:szCs w:val="28"/>
        </w:rPr>
        <w:t xml:space="preserve"> по исполнению переданных администрацией Поселения полномочий, не позднее чем в месячный срок (если в предписании не указан иной срок), принимает меры по устранению нарушений и незамедлительно сообщает об этом администрации </w:t>
      </w:r>
      <w:r w:rsidR="00751E47" w:rsidRPr="003C3F40">
        <w:rPr>
          <w:color w:val="000000"/>
          <w:sz w:val="28"/>
          <w:szCs w:val="28"/>
        </w:rPr>
        <w:t>Района</w:t>
      </w:r>
      <w:r w:rsidR="00152E77" w:rsidRPr="003C3F40">
        <w:rPr>
          <w:color w:val="000000"/>
          <w:sz w:val="28"/>
          <w:szCs w:val="28"/>
        </w:rPr>
        <w:t>.</w:t>
      </w:r>
    </w:p>
    <w:p w:rsidR="00152E77" w:rsidRPr="003C3F40" w:rsidRDefault="005F4B03" w:rsidP="00A131F6">
      <w:pPr>
        <w:autoSpaceDE w:val="0"/>
        <w:autoSpaceDN w:val="0"/>
        <w:adjustRightInd w:val="0"/>
        <w:ind w:firstLine="720"/>
        <w:jc w:val="center"/>
        <w:rPr>
          <w:b/>
          <w:sz w:val="28"/>
          <w:szCs w:val="28"/>
        </w:rPr>
      </w:pPr>
      <w:r w:rsidRPr="003C3F40">
        <w:rPr>
          <w:b/>
          <w:sz w:val="28"/>
          <w:szCs w:val="28"/>
        </w:rPr>
        <w:t>3</w:t>
      </w:r>
      <w:r w:rsidR="00152E77" w:rsidRPr="003C3F40">
        <w:rPr>
          <w:b/>
          <w:sz w:val="28"/>
          <w:szCs w:val="28"/>
        </w:rPr>
        <w:t>. Ответственность сторон</w:t>
      </w:r>
    </w:p>
    <w:p w:rsidR="00152E77" w:rsidRPr="003C3F40" w:rsidRDefault="005F4B03" w:rsidP="00A131F6">
      <w:pPr>
        <w:autoSpaceDE w:val="0"/>
        <w:autoSpaceDN w:val="0"/>
        <w:adjustRightInd w:val="0"/>
        <w:ind w:firstLine="720"/>
        <w:jc w:val="both"/>
        <w:rPr>
          <w:sz w:val="28"/>
          <w:szCs w:val="28"/>
        </w:rPr>
      </w:pPr>
      <w:r w:rsidRPr="003C3F40">
        <w:rPr>
          <w:sz w:val="28"/>
          <w:szCs w:val="28"/>
        </w:rPr>
        <w:t>3</w:t>
      </w:r>
      <w:r w:rsidR="00152E77" w:rsidRPr="003C3F40">
        <w:rPr>
          <w:sz w:val="28"/>
          <w:szCs w:val="28"/>
        </w:rPr>
        <w:t>.1. Установление факта неоднократного (2 раза и более) ненадлежащего осуществления любой из Сторон обязанностей по настоящему Соглашению является основанием для одностороннего расторжения настоящего Соглашения. Расторжение Соглашения влечет за собой возврат перечисленных финансовых средств, за вычетом фактических расходов, подтвержденных документально, в течение 30 рабочих дней с момента подписания Соглашения о расторжении или получения письменного уведомления о расторжении Соглашения.</w:t>
      </w:r>
    </w:p>
    <w:p w:rsidR="00152E77" w:rsidRPr="003C3F40" w:rsidRDefault="005F4B03" w:rsidP="00A131F6">
      <w:pPr>
        <w:autoSpaceDE w:val="0"/>
        <w:autoSpaceDN w:val="0"/>
        <w:adjustRightInd w:val="0"/>
        <w:ind w:firstLine="720"/>
        <w:jc w:val="both"/>
        <w:rPr>
          <w:sz w:val="28"/>
          <w:szCs w:val="28"/>
        </w:rPr>
      </w:pPr>
      <w:r w:rsidRPr="003C3F40">
        <w:rPr>
          <w:sz w:val="28"/>
          <w:szCs w:val="28"/>
        </w:rPr>
        <w:t>3</w:t>
      </w:r>
      <w:r w:rsidR="00152E77" w:rsidRPr="003C3F40">
        <w:rPr>
          <w:sz w:val="28"/>
          <w:szCs w:val="28"/>
        </w:rPr>
        <w:t xml:space="preserve">.2. Администрация </w:t>
      </w:r>
      <w:r w:rsidR="00751E47" w:rsidRPr="003C3F40">
        <w:rPr>
          <w:sz w:val="28"/>
          <w:szCs w:val="28"/>
        </w:rPr>
        <w:t>Поселения</w:t>
      </w:r>
      <w:r w:rsidR="00152E77" w:rsidRPr="003C3F40">
        <w:rPr>
          <w:sz w:val="28"/>
          <w:szCs w:val="28"/>
        </w:rPr>
        <w:t xml:space="preserve"> несет ответственность за осуществление переданных полномочий в той мере, в какой эти полномочия обеспечены финансовыми средствами бюджета </w:t>
      </w:r>
      <w:r w:rsidR="008603A2" w:rsidRPr="003C3F40">
        <w:rPr>
          <w:sz w:val="28"/>
          <w:szCs w:val="28"/>
        </w:rPr>
        <w:t>администрации поселения</w:t>
      </w:r>
      <w:r w:rsidR="00152E77" w:rsidRPr="003C3F40">
        <w:rPr>
          <w:sz w:val="28"/>
          <w:szCs w:val="28"/>
        </w:rPr>
        <w:t>.</w:t>
      </w:r>
    </w:p>
    <w:p w:rsidR="00152E77" w:rsidRPr="003C3F40" w:rsidRDefault="005F4B03" w:rsidP="00A131F6">
      <w:pPr>
        <w:autoSpaceDE w:val="0"/>
        <w:autoSpaceDN w:val="0"/>
        <w:adjustRightInd w:val="0"/>
        <w:ind w:firstLine="720"/>
        <w:jc w:val="both"/>
        <w:rPr>
          <w:sz w:val="28"/>
          <w:szCs w:val="28"/>
        </w:rPr>
      </w:pPr>
      <w:r w:rsidRPr="003C3F40">
        <w:rPr>
          <w:sz w:val="28"/>
          <w:szCs w:val="28"/>
        </w:rPr>
        <w:t>3</w:t>
      </w:r>
      <w:r w:rsidR="00152E77" w:rsidRPr="003C3F40">
        <w:rPr>
          <w:sz w:val="28"/>
          <w:szCs w:val="28"/>
        </w:rPr>
        <w:t xml:space="preserve">.3. В случае неисполнения администрацией </w:t>
      </w:r>
      <w:r w:rsidR="00751E47" w:rsidRPr="003C3F40">
        <w:rPr>
          <w:color w:val="000000"/>
          <w:sz w:val="28"/>
          <w:szCs w:val="28"/>
        </w:rPr>
        <w:t>Района</w:t>
      </w:r>
      <w:r w:rsidR="00152E77" w:rsidRPr="003C3F40">
        <w:rPr>
          <w:sz w:val="28"/>
          <w:szCs w:val="28"/>
        </w:rPr>
        <w:t xml:space="preserve"> вытекающих из настоящего Соглашения обязательств по финансированию переданных полномочий, администрация </w:t>
      </w:r>
      <w:r w:rsidR="006159BD" w:rsidRPr="003C3F40">
        <w:rPr>
          <w:sz w:val="28"/>
          <w:szCs w:val="28"/>
        </w:rPr>
        <w:t>Поселения</w:t>
      </w:r>
      <w:r w:rsidR="00152E77" w:rsidRPr="003C3F40">
        <w:rPr>
          <w:sz w:val="28"/>
          <w:szCs w:val="28"/>
        </w:rPr>
        <w:t xml:space="preserve"> вправе требовать расторжения настоящего Соглашения, а также возмещения понесенных убытков.</w:t>
      </w:r>
    </w:p>
    <w:p w:rsidR="00152E77" w:rsidRPr="003C3F40" w:rsidRDefault="005F4B03" w:rsidP="00A131F6">
      <w:pPr>
        <w:autoSpaceDE w:val="0"/>
        <w:autoSpaceDN w:val="0"/>
        <w:adjustRightInd w:val="0"/>
        <w:ind w:firstLine="720"/>
        <w:jc w:val="both"/>
        <w:rPr>
          <w:bCs/>
          <w:sz w:val="28"/>
          <w:szCs w:val="28"/>
        </w:rPr>
      </w:pPr>
      <w:r w:rsidRPr="003C3F40">
        <w:rPr>
          <w:bCs/>
          <w:sz w:val="28"/>
          <w:szCs w:val="28"/>
        </w:rPr>
        <w:t>3</w:t>
      </w:r>
      <w:r w:rsidR="00152E77" w:rsidRPr="003C3F40">
        <w:rPr>
          <w:bCs/>
          <w:sz w:val="28"/>
          <w:szCs w:val="28"/>
        </w:rPr>
        <w:t xml:space="preserve">.4. За нецелевое использование администрацией </w:t>
      </w:r>
      <w:r w:rsidR="006159BD" w:rsidRPr="003C3F40">
        <w:rPr>
          <w:bCs/>
          <w:sz w:val="28"/>
          <w:szCs w:val="28"/>
        </w:rPr>
        <w:t>Поселения</w:t>
      </w:r>
      <w:r w:rsidR="00152E77" w:rsidRPr="003C3F40">
        <w:rPr>
          <w:bCs/>
          <w:sz w:val="28"/>
          <w:szCs w:val="28"/>
        </w:rPr>
        <w:t xml:space="preserve"> финансовых средств взимается штраф в размере двойной ставки рефинансирования Банка России от суммы нецелевого использования бюджетных средств.</w:t>
      </w:r>
    </w:p>
    <w:p w:rsidR="003C3F40" w:rsidRDefault="003C3F40" w:rsidP="00A131F6">
      <w:pPr>
        <w:autoSpaceDE w:val="0"/>
        <w:autoSpaceDN w:val="0"/>
        <w:adjustRightInd w:val="0"/>
        <w:ind w:firstLine="720"/>
        <w:jc w:val="center"/>
        <w:rPr>
          <w:b/>
          <w:sz w:val="28"/>
          <w:szCs w:val="28"/>
        </w:rPr>
      </w:pPr>
    </w:p>
    <w:p w:rsidR="00152E77" w:rsidRPr="003C3F40" w:rsidRDefault="005F4B03" w:rsidP="00A131F6">
      <w:pPr>
        <w:autoSpaceDE w:val="0"/>
        <w:autoSpaceDN w:val="0"/>
        <w:adjustRightInd w:val="0"/>
        <w:ind w:firstLine="720"/>
        <w:jc w:val="center"/>
        <w:rPr>
          <w:b/>
          <w:sz w:val="28"/>
          <w:szCs w:val="28"/>
        </w:rPr>
      </w:pPr>
      <w:r w:rsidRPr="003C3F40">
        <w:rPr>
          <w:b/>
          <w:sz w:val="28"/>
          <w:szCs w:val="28"/>
        </w:rPr>
        <w:t>4</w:t>
      </w:r>
      <w:r w:rsidR="00152E77" w:rsidRPr="003C3F40">
        <w:rPr>
          <w:b/>
          <w:sz w:val="28"/>
          <w:szCs w:val="28"/>
        </w:rPr>
        <w:t>. Срок действия, основания и порядок прекращения действия Соглашения</w:t>
      </w:r>
    </w:p>
    <w:p w:rsidR="00152E77" w:rsidRPr="003C3F40" w:rsidRDefault="005F4B03" w:rsidP="00A131F6">
      <w:pPr>
        <w:pStyle w:val="ConsNonformat"/>
        <w:ind w:right="0" w:firstLine="720"/>
        <w:jc w:val="both"/>
        <w:rPr>
          <w:rFonts w:ascii="Times New Roman" w:hAnsi="Times New Roman" w:cs="Times New Roman"/>
          <w:i/>
          <w:sz w:val="28"/>
          <w:szCs w:val="28"/>
        </w:rPr>
      </w:pPr>
      <w:r w:rsidRPr="003C3F40">
        <w:rPr>
          <w:rFonts w:ascii="Times New Roman" w:hAnsi="Times New Roman" w:cs="Times New Roman"/>
          <w:sz w:val="28"/>
          <w:szCs w:val="28"/>
        </w:rPr>
        <w:t>4</w:t>
      </w:r>
      <w:r w:rsidR="00152E77" w:rsidRPr="003C3F40">
        <w:rPr>
          <w:rFonts w:ascii="Times New Roman" w:hAnsi="Times New Roman" w:cs="Times New Roman"/>
          <w:sz w:val="28"/>
          <w:szCs w:val="28"/>
        </w:rPr>
        <w:t xml:space="preserve">.1. Настоящее Соглашение заключено сроком на один год и вступает в силу с момента его </w:t>
      </w:r>
      <w:r w:rsidR="009050C8" w:rsidRPr="003C3F40">
        <w:rPr>
          <w:rFonts w:ascii="Times New Roman" w:hAnsi="Times New Roman" w:cs="Times New Roman"/>
          <w:sz w:val="28"/>
          <w:szCs w:val="28"/>
        </w:rPr>
        <w:t>подписания.</w:t>
      </w:r>
    </w:p>
    <w:p w:rsidR="00152E77" w:rsidRPr="003C3F40" w:rsidRDefault="005F4B03" w:rsidP="00A131F6">
      <w:pPr>
        <w:pStyle w:val="ConsNonformat"/>
        <w:ind w:right="0" w:firstLine="720"/>
        <w:jc w:val="both"/>
        <w:rPr>
          <w:rFonts w:ascii="Times New Roman" w:hAnsi="Times New Roman" w:cs="Times New Roman"/>
          <w:sz w:val="28"/>
          <w:szCs w:val="28"/>
        </w:rPr>
      </w:pPr>
      <w:r w:rsidRPr="003C3F40">
        <w:rPr>
          <w:rFonts w:ascii="Times New Roman" w:hAnsi="Times New Roman" w:cs="Times New Roman"/>
          <w:sz w:val="28"/>
          <w:szCs w:val="28"/>
        </w:rPr>
        <w:t>4</w:t>
      </w:r>
      <w:r w:rsidR="00152E77" w:rsidRPr="003C3F40">
        <w:rPr>
          <w:rFonts w:ascii="Times New Roman" w:hAnsi="Times New Roman" w:cs="Times New Roman"/>
          <w:sz w:val="28"/>
          <w:szCs w:val="28"/>
        </w:rPr>
        <w:t>.2. Настоящее Соглашение считается пролонгированным на очередной год (но не более пяти лет подряд</w:t>
      </w:r>
      <w:r w:rsidR="00152E77" w:rsidRPr="003C3F40">
        <w:rPr>
          <w:rFonts w:ascii="Times New Roman" w:hAnsi="Times New Roman" w:cs="Times New Roman"/>
          <w:b/>
          <w:sz w:val="28"/>
          <w:szCs w:val="28"/>
        </w:rPr>
        <w:t>)</w:t>
      </w:r>
      <w:r w:rsidR="00152E77" w:rsidRPr="003C3F40">
        <w:rPr>
          <w:rFonts w:ascii="Times New Roman" w:hAnsi="Times New Roman" w:cs="Times New Roman"/>
          <w:sz w:val="28"/>
          <w:szCs w:val="28"/>
        </w:rPr>
        <w:t xml:space="preserve"> в случае, если ни одна из Сторон за 3 месяца до истечения срока, предусмотренного пунктом </w:t>
      </w:r>
      <w:r w:rsidR="006159BD" w:rsidRPr="003C3F40">
        <w:rPr>
          <w:rFonts w:ascii="Times New Roman" w:hAnsi="Times New Roman" w:cs="Times New Roman"/>
          <w:sz w:val="28"/>
          <w:szCs w:val="28"/>
        </w:rPr>
        <w:t>4</w:t>
      </w:r>
      <w:r w:rsidR="00152E77" w:rsidRPr="003C3F40">
        <w:rPr>
          <w:rFonts w:ascii="Times New Roman" w:hAnsi="Times New Roman" w:cs="Times New Roman"/>
          <w:sz w:val="28"/>
          <w:szCs w:val="28"/>
        </w:rPr>
        <w:t>.1 настоящего Соглашения, не заявит в письменной форме о его расторжении.</w:t>
      </w:r>
    </w:p>
    <w:p w:rsidR="00152E77" w:rsidRPr="003C3F40" w:rsidRDefault="00152E77" w:rsidP="00A131F6">
      <w:pPr>
        <w:autoSpaceDE w:val="0"/>
        <w:autoSpaceDN w:val="0"/>
        <w:adjustRightInd w:val="0"/>
        <w:ind w:firstLine="720"/>
        <w:jc w:val="both"/>
        <w:rPr>
          <w:sz w:val="28"/>
          <w:szCs w:val="28"/>
        </w:rPr>
      </w:pPr>
      <w:r w:rsidRPr="003C3F40">
        <w:rPr>
          <w:sz w:val="28"/>
          <w:szCs w:val="28"/>
        </w:rPr>
        <w:t>В случае пролонгации настоящего соглашения, не требуется заключение дополнительного соглашения в письменной форме.</w:t>
      </w:r>
    </w:p>
    <w:p w:rsidR="00152E77" w:rsidRPr="003C3F40" w:rsidRDefault="005F4B03" w:rsidP="00A131F6">
      <w:pPr>
        <w:autoSpaceDE w:val="0"/>
        <w:autoSpaceDN w:val="0"/>
        <w:adjustRightInd w:val="0"/>
        <w:ind w:firstLine="720"/>
        <w:jc w:val="both"/>
        <w:rPr>
          <w:sz w:val="28"/>
          <w:szCs w:val="28"/>
        </w:rPr>
      </w:pPr>
      <w:r w:rsidRPr="003C3F40">
        <w:rPr>
          <w:sz w:val="28"/>
          <w:szCs w:val="28"/>
        </w:rPr>
        <w:t>4</w:t>
      </w:r>
      <w:r w:rsidR="00152E77" w:rsidRPr="003C3F40">
        <w:rPr>
          <w:sz w:val="28"/>
          <w:szCs w:val="28"/>
        </w:rPr>
        <w:t>.3. Действие настоящего Соглашения может быть прекращено досрочно:</w:t>
      </w:r>
    </w:p>
    <w:p w:rsidR="00152E77" w:rsidRPr="003C3F40" w:rsidRDefault="005F4B03" w:rsidP="00A131F6">
      <w:pPr>
        <w:autoSpaceDE w:val="0"/>
        <w:autoSpaceDN w:val="0"/>
        <w:adjustRightInd w:val="0"/>
        <w:ind w:firstLine="720"/>
        <w:jc w:val="both"/>
        <w:rPr>
          <w:sz w:val="28"/>
          <w:szCs w:val="28"/>
        </w:rPr>
      </w:pPr>
      <w:r w:rsidRPr="003C3F40">
        <w:rPr>
          <w:sz w:val="28"/>
          <w:szCs w:val="28"/>
        </w:rPr>
        <w:t>4</w:t>
      </w:r>
      <w:r w:rsidR="00152E77" w:rsidRPr="003C3F40">
        <w:rPr>
          <w:sz w:val="28"/>
          <w:szCs w:val="28"/>
        </w:rPr>
        <w:t>.3.1. По соглашению Сторон.</w:t>
      </w:r>
    </w:p>
    <w:p w:rsidR="00152E77" w:rsidRPr="003C3F40" w:rsidRDefault="005F4B03" w:rsidP="00A131F6">
      <w:pPr>
        <w:autoSpaceDE w:val="0"/>
        <w:autoSpaceDN w:val="0"/>
        <w:adjustRightInd w:val="0"/>
        <w:ind w:firstLine="720"/>
        <w:jc w:val="both"/>
        <w:rPr>
          <w:sz w:val="28"/>
          <w:szCs w:val="28"/>
        </w:rPr>
      </w:pPr>
      <w:r w:rsidRPr="003C3F40">
        <w:rPr>
          <w:sz w:val="28"/>
          <w:szCs w:val="28"/>
        </w:rPr>
        <w:t>4</w:t>
      </w:r>
      <w:r w:rsidR="00152E77" w:rsidRPr="003C3F40">
        <w:rPr>
          <w:sz w:val="28"/>
          <w:szCs w:val="28"/>
        </w:rPr>
        <w:t>.3.2. В одностороннем порядке в случае:</w:t>
      </w:r>
    </w:p>
    <w:p w:rsidR="00152E77" w:rsidRPr="003C3F40" w:rsidRDefault="00152E77" w:rsidP="00A131F6">
      <w:pPr>
        <w:autoSpaceDE w:val="0"/>
        <w:autoSpaceDN w:val="0"/>
        <w:adjustRightInd w:val="0"/>
        <w:ind w:firstLine="720"/>
        <w:jc w:val="both"/>
        <w:rPr>
          <w:sz w:val="28"/>
          <w:szCs w:val="28"/>
        </w:rPr>
      </w:pPr>
      <w:r w:rsidRPr="003C3F40">
        <w:rPr>
          <w:sz w:val="28"/>
          <w:szCs w:val="28"/>
        </w:rPr>
        <w:t>- изменения законодательства Российской Федерации, влекущие изменение условий настоящего Соглашения;</w:t>
      </w:r>
    </w:p>
    <w:p w:rsidR="00152E77" w:rsidRPr="003C3F40" w:rsidRDefault="00152E77" w:rsidP="00A131F6">
      <w:pPr>
        <w:autoSpaceDE w:val="0"/>
        <w:autoSpaceDN w:val="0"/>
        <w:adjustRightInd w:val="0"/>
        <w:ind w:firstLine="720"/>
        <w:jc w:val="both"/>
        <w:rPr>
          <w:sz w:val="28"/>
          <w:szCs w:val="28"/>
        </w:rPr>
      </w:pPr>
      <w:r w:rsidRPr="003C3F40">
        <w:rPr>
          <w:sz w:val="28"/>
          <w:szCs w:val="28"/>
        </w:rPr>
        <w:lastRenderedPageBreak/>
        <w:t xml:space="preserve">-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w:t>
      </w:r>
      <w:r w:rsidR="006159BD" w:rsidRPr="003C3F40">
        <w:rPr>
          <w:sz w:val="28"/>
          <w:szCs w:val="28"/>
        </w:rPr>
        <w:t>Района</w:t>
      </w:r>
      <w:r w:rsidRPr="003C3F40">
        <w:rPr>
          <w:sz w:val="28"/>
          <w:szCs w:val="28"/>
        </w:rPr>
        <w:t xml:space="preserve"> самостоятельно.</w:t>
      </w:r>
    </w:p>
    <w:p w:rsidR="00152E77" w:rsidRPr="003C3F40" w:rsidRDefault="005F4B03" w:rsidP="00A131F6">
      <w:pPr>
        <w:autoSpaceDE w:val="0"/>
        <w:autoSpaceDN w:val="0"/>
        <w:adjustRightInd w:val="0"/>
        <w:ind w:firstLine="720"/>
        <w:jc w:val="both"/>
        <w:rPr>
          <w:sz w:val="28"/>
          <w:szCs w:val="28"/>
        </w:rPr>
      </w:pPr>
      <w:r w:rsidRPr="003C3F40">
        <w:rPr>
          <w:sz w:val="28"/>
          <w:szCs w:val="28"/>
        </w:rPr>
        <w:t>4</w:t>
      </w:r>
      <w:r w:rsidR="00152E77" w:rsidRPr="003C3F40">
        <w:rPr>
          <w:sz w:val="28"/>
          <w:szCs w:val="28"/>
        </w:rPr>
        <w:t>.4. Уведомление о расторжении настоящего Соглашения в одностороннем порядке направляется второй стороне не менее чем за семь рабочих дней до дня предполагаемого расторжения настоящего Соглашения, при этом второй стороне возмещаются все убытки, связанные с досрочным расторжением Соглашения.</w:t>
      </w:r>
    </w:p>
    <w:p w:rsidR="003C3F40" w:rsidRDefault="003C3F40" w:rsidP="00A131F6">
      <w:pPr>
        <w:autoSpaceDE w:val="0"/>
        <w:autoSpaceDN w:val="0"/>
        <w:adjustRightInd w:val="0"/>
        <w:ind w:firstLine="720"/>
        <w:jc w:val="center"/>
        <w:rPr>
          <w:b/>
          <w:sz w:val="28"/>
          <w:szCs w:val="28"/>
        </w:rPr>
      </w:pPr>
    </w:p>
    <w:p w:rsidR="00152E77" w:rsidRPr="003C3F40" w:rsidRDefault="005F4B03" w:rsidP="00A131F6">
      <w:pPr>
        <w:autoSpaceDE w:val="0"/>
        <w:autoSpaceDN w:val="0"/>
        <w:adjustRightInd w:val="0"/>
        <w:ind w:firstLine="720"/>
        <w:jc w:val="center"/>
        <w:rPr>
          <w:b/>
          <w:sz w:val="28"/>
          <w:szCs w:val="28"/>
        </w:rPr>
      </w:pPr>
      <w:r w:rsidRPr="003C3F40">
        <w:rPr>
          <w:b/>
          <w:sz w:val="28"/>
          <w:szCs w:val="28"/>
        </w:rPr>
        <w:t>5</w:t>
      </w:r>
      <w:r w:rsidR="00152E77" w:rsidRPr="003C3F40">
        <w:rPr>
          <w:b/>
          <w:sz w:val="28"/>
          <w:szCs w:val="28"/>
        </w:rPr>
        <w:t>. Заключительные положения</w:t>
      </w:r>
    </w:p>
    <w:p w:rsidR="00152E77" w:rsidRPr="003C3F40" w:rsidRDefault="005F4B03" w:rsidP="00A131F6">
      <w:pPr>
        <w:autoSpaceDE w:val="0"/>
        <w:autoSpaceDN w:val="0"/>
        <w:adjustRightInd w:val="0"/>
        <w:ind w:firstLine="720"/>
        <w:jc w:val="both"/>
        <w:rPr>
          <w:sz w:val="28"/>
          <w:szCs w:val="28"/>
        </w:rPr>
      </w:pPr>
      <w:r w:rsidRPr="003C3F40">
        <w:rPr>
          <w:sz w:val="28"/>
          <w:szCs w:val="28"/>
        </w:rPr>
        <w:t>5</w:t>
      </w:r>
      <w:r w:rsidR="00152E77" w:rsidRPr="003C3F40">
        <w:rPr>
          <w:sz w:val="28"/>
          <w:szCs w:val="28"/>
        </w:rPr>
        <w:t>.1.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 подписанными уполномоченными представителями Сторон. Дополнительные соглашения являются неотъемлемой частью настоящего Соглашения.</w:t>
      </w:r>
    </w:p>
    <w:p w:rsidR="00152E77" w:rsidRPr="003C3F40" w:rsidRDefault="005F4B03" w:rsidP="00A131F6">
      <w:pPr>
        <w:autoSpaceDE w:val="0"/>
        <w:autoSpaceDN w:val="0"/>
        <w:adjustRightInd w:val="0"/>
        <w:ind w:firstLine="720"/>
        <w:jc w:val="both"/>
        <w:rPr>
          <w:sz w:val="28"/>
          <w:szCs w:val="28"/>
        </w:rPr>
      </w:pPr>
      <w:r w:rsidRPr="003C3F40">
        <w:rPr>
          <w:sz w:val="28"/>
          <w:szCs w:val="28"/>
        </w:rPr>
        <w:t>5</w:t>
      </w:r>
      <w:r w:rsidR="00152E77" w:rsidRPr="003C3F40">
        <w:rPr>
          <w:sz w:val="28"/>
          <w:szCs w:val="28"/>
        </w:rPr>
        <w:t>.2. По вопросам, не урегулированным настоящим Соглашением, но возникающим в ходе его реализации, Стороны будут руководствоваться законодательством Российской Федерации.</w:t>
      </w:r>
    </w:p>
    <w:p w:rsidR="00152E77" w:rsidRPr="003C3F40" w:rsidRDefault="005F4B03" w:rsidP="00A131F6">
      <w:pPr>
        <w:autoSpaceDE w:val="0"/>
        <w:autoSpaceDN w:val="0"/>
        <w:adjustRightInd w:val="0"/>
        <w:ind w:firstLine="720"/>
        <w:jc w:val="both"/>
        <w:rPr>
          <w:sz w:val="28"/>
          <w:szCs w:val="28"/>
        </w:rPr>
      </w:pPr>
      <w:r w:rsidRPr="003C3F40">
        <w:rPr>
          <w:sz w:val="28"/>
          <w:szCs w:val="28"/>
        </w:rPr>
        <w:t>5</w:t>
      </w:r>
      <w:r w:rsidR="00152E77" w:rsidRPr="003C3F40">
        <w:rPr>
          <w:sz w:val="28"/>
          <w:szCs w:val="28"/>
        </w:rPr>
        <w:t>.3. Споры, связанные с исполнением настоящего Соглашения, разрешаются путем проведения переговоров или в судебном порядке.</w:t>
      </w:r>
    </w:p>
    <w:p w:rsidR="00152E77" w:rsidRPr="003C3F40" w:rsidRDefault="005F4B03" w:rsidP="00A131F6">
      <w:pPr>
        <w:autoSpaceDE w:val="0"/>
        <w:autoSpaceDN w:val="0"/>
        <w:adjustRightInd w:val="0"/>
        <w:ind w:firstLine="720"/>
        <w:jc w:val="both"/>
        <w:rPr>
          <w:sz w:val="28"/>
          <w:szCs w:val="28"/>
        </w:rPr>
      </w:pPr>
      <w:r w:rsidRPr="003C3F40">
        <w:rPr>
          <w:sz w:val="28"/>
          <w:szCs w:val="28"/>
        </w:rPr>
        <w:t>5</w:t>
      </w:r>
      <w:r w:rsidR="00152E77" w:rsidRPr="003C3F40">
        <w:rPr>
          <w:sz w:val="28"/>
          <w:szCs w:val="28"/>
        </w:rPr>
        <w:t>.4. Настоящее Соглашение составлено в двух экземплярах, имеющих одинаковую юридическую силу, по одному для каждой из Сторон.</w:t>
      </w:r>
    </w:p>
    <w:p w:rsidR="00152E77" w:rsidRPr="003C3F40" w:rsidRDefault="00152E77" w:rsidP="00A131F6">
      <w:pPr>
        <w:autoSpaceDE w:val="0"/>
        <w:autoSpaceDN w:val="0"/>
        <w:adjustRightInd w:val="0"/>
        <w:rPr>
          <w:b/>
          <w:sz w:val="28"/>
          <w:szCs w:val="28"/>
        </w:rPr>
      </w:pPr>
    </w:p>
    <w:p w:rsidR="00152E77" w:rsidRPr="003C3F40" w:rsidRDefault="005F4B03" w:rsidP="00A131F6">
      <w:pPr>
        <w:autoSpaceDE w:val="0"/>
        <w:autoSpaceDN w:val="0"/>
        <w:adjustRightInd w:val="0"/>
        <w:jc w:val="center"/>
        <w:rPr>
          <w:b/>
          <w:sz w:val="28"/>
          <w:szCs w:val="28"/>
        </w:rPr>
      </w:pPr>
      <w:r w:rsidRPr="003C3F40">
        <w:rPr>
          <w:b/>
          <w:sz w:val="28"/>
          <w:szCs w:val="28"/>
        </w:rPr>
        <w:t>6</w:t>
      </w:r>
      <w:r w:rsidR="00152E77" w:rsidRPr="003C3F40">
        <w:rPr>
          <w:b/>
          <w:sz w:val="28"/>
          <w:szCs w:val="28"/>
        </w:rPr>
        <w:t>. Подписи Сторон</w:t>
      </w:r>
    </w:p>
    <w:p w:rsidR="00152E77" w:rsidRPr="003C3F40" w:rsidRDefault="00152E77" w:rsidP="00BB74F7">
      <w:pPr>
        <w:autoSpaceDE w:val="0"/>
        <w:autoSpaceDN w:val="0"/>
        <w:adjustRightInd w:val="0"/>
        <w:jc w:val="center"/>
        <w:rPr>
          <w:b/>
          <w:sz w:val="28"/>
          <w:szCs w:val="28"/>
        </w:rPr>
      </w:pPr>
    </w:p>
    <w:tbl>
      <w:tblPr>
        <w:tblW w:w="0" w:type="auto"/>
        <w:tblLook w:val="01E0"/>
      </w:tblPr>
      <w:tblGrid>
        <w:gridCol w:w="4968"/>
        <w:gridCol w:w="4885"/>
      </w:tblGrid>
      <w:tr w:rsidR="00152E77" w:rsidRPr="003C3F40" w:rsidTr="00585770">
        <w:tc>
          <w:tcPr>
            <w:tcW w:w="4968" w:type="dxa"/>
            <w:shd w:val="clear" w:color="auto" w:fill="auto"/>
          </w:tcPr>
          <w:p w:rsidR="00152E77" w:rsidRPr="003C3F40" w:rsidRDefault="00BB74F7" w:rsidP="00BB74F7">
            <w:pPr>
              <w:pStyle w:val="ConsPlusNonformat"/>
              <w:widowControl/>
              <w:jc w:val="center"/>
              <w:rPr>
                <w:rFonts w:ascii="Times New Roman" w:hAnsi="Times New Roman" w:cs="Times New Roman"/>
                <w:sz w:val="28"/>
                <w:szCs w:val="28"/>
              </w:rPr>
            </w:pPr>
            <w:r w:rsidRPr="003C3F40">
              <w:rPr>
                <w:rFonts w:ascii="Times New Roman" w:hAnsi="Times New Roman" w:cs="Times New Roman"/>
                <w:sz w:val="28"/>
                <w:szCs w:val="28"/>
              </w:rPr>
              <w:t>Глава</w:t>
            </w:r>
            <w:r w:rsidR="006159BD" w:rsidRPr="003C3F40">
              <w:rPr>
                <w:rFonts w:ascii="Times New Roman" w:hAnsi="Times New Roman" w:cs="Times New Roman"/>
                <w:sz w:val="28"/>
                <w:szCs w:val="28"/>
              </w:rPr>
              <w:t>администрации Ардонского городского</w:t>
            </w:r>
            <w:r w:rsidRPr="003C3F40">
              <w:rPr>
                <w:rFonts w:ascii="Times New Roman" w:hAnsi="Times New Roman" w:cs="Times New Roman"/>
                <w:sz w:val="28"/>
                <w:szCs w:val="28"/>
              </w:rPr>
              <w:t xml:space="preserve"> поселения Ардонского района РСО-Алания</w:t>
            </w:r>
          </w:p>
          <w:p w:rsidR="00BB74F7" w:rsidRPr="003C3F40" w:rsidRDefault="00BB74F7" w:rsidP="00BB74F7">
            <w:pPr>
              <w:pStyle w:val="ConsPlusNonformat"/>
              <w:widowControl/>
              <w:jc w:val="center"/>
              <w:rPr>
                <w:rFonts w:ascii="Times New Roman" w:hAnsi="Times New Roman" w:cs="Times New Roman"/>
                <w:sz w:val="28"/>
                <w:szCs w:val="28"/>
              </w:rPr>
            </w:pPr>
          </w:p>
          <w:p w:rsidR="00BB74F7" w:rsidRPr="003C3F40" w:rsidRDefault="00BB74F7" w:rsidP="00BB74F7">
            <w:pPr>
              <w:pStyle w:val="ConsPlusNonformat"/>
              <w:widowControl/>
              <w:jc w:val="center"/>
              <w:rPr>
                <w:rFonts w:ascii="Times New Roman" w:hAnsi="Times New Roman" w:cs="Times New Roman"/>
                <w:sz w:val="28"/>
                <w:szCs w:val="28"/>
              </w:rPr>
            </w:pPr>
          </w:p>
          <w:p w:rsidR="00BB74F7" w:rsidRPr="003C3F40" w:rsidRDefault="00BB74F7" w:rsidP="00BB74F7">
            <w:pPr>
              <w:pStyle w:val="ConsPlusNonformat"/>
              <w:widowControl/>
              <w:jc w:val="center"/>
              <w:rPr>
                <w:rFonts w:ascii="Times New Roman" w:hAnsi="Times New Roman" w:cs="Times New Roman"/>
                <w:sz w:val="28"/>
                <w:szCs w:val="28"/>
              </w:rPr>
            </w:pPr>
          </w:p>
          <w:p w:rsidR="00BB74F7" w:rsidRPr="003C3F40" w:rsidRDefault="00BB74F7" w:rsidP="00BB74F7">
            <w:pPr>
              <w:pStyle w:val="ConsPlusNonformat"/>
              <w:widowControl/>
              <w:jc w:val="center"/>
              <w:rPr>
                <w:rFonts w:ascii="Times New Roman" w:hAnsi="Times New Roman" w:cs="Times New Roman"/>
                <w:sz w:val="28"/>
                <w:szCs w:val="28"/>
              </w:rPr>
            </w:pPr>
          </w:p>
          <w:p w:rsidR="00BB74F7" w:rsidRPr="003C3F40" w:rsidRDefault="006159BD" w:rsidP="00CC3B9E">
            <w:pPr>
              <w:pStyle w:val="ConsPlusNonformat"/>
              <w:widowControl/>
              <w:jc w:val="center"/>
              <w:rPr>
                <w:rFonts w:ascii="Times New Roman" w:hAnsi="Times New Roman" w:cs="Times New Roman"/>
                <w:sz w:val="28"/>
                <w:szCs w:val="28"/>
              </w:rPr>
            </w:pPr>
            <w:r w:rsidRPr="003C3F40">
              <w:rPr>
                <w:rFonts w:ascii="Times New Roman" w:hAnsi="Times New Roman" w:cs="Times New Roman"/>
                <w:sz w:val="28"/>
                <w:szCs w:val="28"/>
              </w:rPr>
              <w:t>И.Б. Хамицев</w:t>
            </w:r>
          </w:p>
          <w:p w:rsidR="00BB74F7" w:rsidRPr="003C3F40" w:rsidRDefault="00BB74F7" w:rsidP="00BB74F7">
            <w:pPr>
              <w:pStyle w:val="ConsPlusNonformat"/>
              <w:widowControl/>
              <w:jc w:val="center"/>
              <w:rPr>
                <w:rFonts w:ascii="Times New Roman" w:hAnsi="Times New Roman" w:cs="Times New Roman"/>
                <w:sz w:val="28"/>
                <w:szCs w:val="28"/>
              </w:rPr>
            </w:pPr>
          </w:p>
          <w:p w:rsidR="00BB74F7" w:rsidRPr="003C3F40" w:rsidRDefault="00BB74F7" w:rsidP="00BB74F7">
            <w:pPr>
              <w:pStyle w:val="ConsPlusNonformat"/>
              <w:widowControl/>
              <w:jc w:val="center"/>
              <w:rPr>
                <w:rFonts w:ascii="Times New Roman" w:hAnsi="Times New Roman" w:cs="Times New Roman"/>
                <w:i/>
                <w:sz w:val="28"/>
                <w:szCs w:val="28"/>
              </w:rPr>
            </w:pPr>
            <w:r w:rsidRPr="003C3F40">
              <w:rPr>
                <w:rFonts w:ascii="Times New Roman" w:hAnsi="Times New Roman" w:cs="Times New Roman"/>
                <w:sz w:val="28"/>
                <w:szCs w:val="28"/>
              </w:rPr>
              <w:t>___________________</w:t>
            </w:r>
          </w:p>
          <w:p w:rsidR="00152E77" w:rsidRPr="003C3F40" w:rsidRDefault="00152E77" w:rsidP="00BB74F7">
            <w:pPr>
              <w:pStyle w:val="ConsPlusNonformat"/>
              <w:widowControl/>
              <w:jc w:val="center"/>
              <w:rPr>
                <w:rFonts w:ascii="Times New Roman" w:hAnsi="Times New Roman" w:cs="Times New Roman"/>
                <w:sz w:val="28"/>
                <w:szCs w:val="28"/>
              </w:rPr>
            </w:pPr>
          </w:p>
        </w:tc>
        <w:tc>
          <w:tcPr>
            <w:tcW w:w="4885" w:type="dxa"/>
            <w:shd w:val="clear" w:color="auto" w:fill="auto"/>
          </w:tcPr>
          <w:p w:rsidR="00152E77" w:rsidRPr="003C3F40" w:rsidRDefault="003C3F40" w:rsidP="00BB74F7">
            <w:pPr>
              <w:pStyle w:val="ConsPlusNonformat"/>
              <w:widowControl/>
              <w:jc w:val="center"/>
              <w:rPr>
                <w:rFonts w:ascii="Times New Roman" w:hAnsi="Times New Roman" w:cs="Times New Roman"/>
                <w:i/>
                <w:sz w:val="28"/>
                <w:szCs w:val="28"/>
              </w:rPr>
            </w:pPr>
            <w:r>
              <w:rPr>
                <w:rFonts w:ascii="Times New Roman" w:hAnsi="Times New Roman" w:cs="Times New Roman"/>
                <w:sz w:val="28"/>
                <w:szCs w:val="28"/>
              </w:rPr>
              <w:t>ИО Главы</w:t>
            </w:r>
            <w:r w:rsidR="00BB74F7" w:rsidRPr="003C3F40">
              <w:rPr>
                <w:rFonts w:ascii="Times New Roman" w:hAnsi="Times New Roman" w:cs="Times New Roman"/>
                <w:sz w:val="28"/>
                <w:szCs w:val="28"/>
              </w:rPr>
              <w:t xml:space="preserve"> Администрации Муниципального образования Ардонский район РСО-Алания</w:t>
            </w:r>
          </w:p>
          <w:p w:rsidR="00BB74F7" w:rsidRPr="003C3F40" w:rsidRDefault="00BB74F7" w:rsidP="00BB74F7">
            <w:pPr>
              <w:pStyle w:val="ConsPlusNonformat"/>
              <w:widowControl/>
              <w:jc w:val="center"/>
              <w:rPr>
                <w:rFonts w:ascii="Times New Roman" w:hAnsi="Times New Roman" w:cs="Times New Roman"/>
                <w:sz w:val="28"/>
                <w:szCs w:val="28"/>
              </w:rPr>
            </w:pPr>
          </w:p>
          <w:p w:rsidR="00BB74F7" w:rsidRPr="003C3F40" w:rsidRDefault="00BB74F7" w:rsidP="00BB74F7">
            <w:pPr>
              <w:pStyle w:val="ConsPlusNonformat"/>
              <w:widowControl/>
              <w:jc w:val="center"/>
              <w:rPr>
                <w:rFonts w:ascii="Times New Roman" w:hAnsi="Times New Roman" w:cs="Times New Roman"/>
                <w:sz w:val="28"/>
                <w:szCs w:val="28"/>
              </w:rPr>
            </w:pPr>
          </w:p>
          <w:p w:rsidR="00BB74F7" w:rsidRPr="003C3F40" w:rsidRDefault="00BB74F7" w:rsidP="00BB74F7">
            <w:pPr>
              <w:pStyle w:val="ConsPlusNonformat"/>
              <w:widowControl/>
              <w:jc w:val="center"/>
              <w:rPr>
                <w:rFonts w:ascii="Times New Roman" w:hAnsi="Times New Roman" w:cs="Times New Roman"/>
                <w:sz w:val="28"/>
                <w:szCs w:val="28"/>
              </w:rPr>
            </w:pPr>
          </w:p>
          <w:p w:rsidR="00BB74F7" w:rsidRPr="003C3F40" w:rsidRDefault="00BB74F7" w:rsidP="00BB74F7">
            <w:pPr>
              <w:pStyle w:val="ConsPlusNonformat"/>
              <w:widowControl/>
              <w:jc w:val="center"/>
              <w:rPr>
                <w:rFonts w:ascii="Times New Roman" w:hAnsi="Times New Roman" w:cs="Times New Roman"/>
                <w:sz w:val="28"/>
                <w:szCs w:val="28"/>
              </w:rPr>
            </w:pPr>
          </w:p>
          <w:p w:rsidR="00BB74F7" w:rsidRPr="003C3F40" w:rsidRDefault="009D3EE5" w:rsidP="00BB74F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С.Э.Кесаев</w:t>
            </w:r>
          </w:p>
          <w:p w:rsidR="00152E77" w:rsidRPr="003C3F40" w:rsidRDefault="00152E77" w:rsidP="00BB74F7">
            <w:pPr>
              <w:pStyle w:val="ConsPlusNonformat"/>
              <w:widowControl/>
              <w:jc w:val="center"/>
              <w:rPr>
                <w:rFonts w:ascii="Times New Roman" w:hAnsi="Times New Roman" w:cs="Times New Roman"/>
                <w:b/>
                <w:sz w:val="28"/>
                <w:szCs w:val="28"/>
              </w:rPr>
            </w:pPr>
          </w:p>
          <w:p w:rsidR="00BB74F7" w:rsidRPr="003C3F40" w:rsidRDefault="00BB74F7" w:rsidP="00BB74F7">
            <w:pPr>
              <w:pStyle w:val="ConsPlusNonformat"/>
              <w:widowControl/>
              <w:jc w:val="center"/>
              <w:rPr>
                <w:rFonts w:ascii="Times New Roman" w:hAnsi="Times New Roman" w:cs="Times New Roman"/>
                <w:b/>
                <w:sz w:val="28"/>
                <w:szCs w:val="28"/>
              </w:rPr>
            </w:pPr>
            <w:r w:rsidRPr="003C3F40">
              <w:rPr>
                <w:rFonts w:ascii="Times New Roman" w:hAnsi="Times New Roman" w:cs="Times New Roman"/>
                <w:b/>
                <w:sz w:val="28"/>
                <w:szCs w:val="28"/>
              </w:rPr>
              <w:t>________________</w:t>
            </w:r>
          </w:p>
          <w:p w:rsidR="00BB74F7" w:rsidRPr="003C3F40" w:rsidRDefault="00BB74F7" w:rsidP="00BB74F7">
            <w:pPr>
              <w:pStyle w:val="ConsPlusNonformat"/>
              <w:widowControl/>
              <w:jc w:val="center"/>
              <w:rPr>
                <w:rFonts w:ascii="Times New Roman" w:hAnsi="Times New Roman" w:cs="Times New Roman"/>
                <w:b/>
                <w:sz w:val="28"/>
                <w:szCs w:val="28"/>
              </w:rPr>
            </w:pPr>
          </w:p>
          <w:p w:rsidR="00BB74F7" w:rsidRPr="003C3F40" w:rsidRDefault="00BB74F7" w:rsidP="00BB74F7">
            <w:pPr>
              <w:pStyle w:val="ConsPlusNonformat"/>
              <w:widowControl/>
              <w:jc w:val="center"/>
              <w:rPr>
                <w:rFonts w:ascii="Times New Roman" w:hAnsi="Times New Roman" w:cs="Times New Roman"/>
                <w:b/>
                <w:sz w:val="28"/>
                <w:szCs w:val="28"/>
              </w:rPr>
            </w:pPr>
          </w:p>
        </w:tc>
      </w:tr>
    </w:tbl>
    <w:p w:rsidR="00152E77" w:rsidRDefault="00152E77" w:rsidP="00FE76F7">
      <w:pPr>
        <w:autoSpaceDE w:val="0"/>
        <w:autoSpaceDN w:val="0"/>
        <w:adjustRightInd w:val="0"/>
        <w:rPr>
          <w:i/>
        </w:rPr>
      </w:pPr>
    </w:p>
    <w:sectPr w:rsidR="00152E77" w:rsidSect="00AD0AA2">
      <w:pgSz w:w="11906" w:h="16838" w:code="9"/>
      <w:pgMar w:top="851" w:right="510" w:bottom="1418" w:left="130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76D" w:rsidRDefault="001F576D" w:rsidP="00AD0AA2">
      <w:r>
        <w:separator/>
      </w:r>
    </w:p>
  </w:endnote>
  <w:endnote w:type="continuationSeparator" w:id="1">
    <w:p w:rsidR="001F576D" w:rsidRDefault="001F576D" w:rsidP="00AD0A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76D" w:rsidRDefault="001F576D" w:rsidP="00AD0AA2">
      <w:r>
        <w:separator/>
      </w:r>
    </w:p>
  </w:footnote>
  <w:footnote w:type="continuationSeparator" w:id="1">
    <w:p w:rsidR="001F576D" w:rsidRDefault="001F576D" w:rsidP="00AD0A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1D61"/>
    <w:multiLevelType w:val="hybridMultilevel"/>
    <w:tmpl w:val="6FA0B0EC"/>
    <w:lvl w:ilvl="0" w:tplc="C0AC0EB0">
      <w:numFmt w:val="bullet"/>
      <w:lvlText w:val="-"/>
      <w:legacy w:legacy="1" w:legacySpace="0" w:legacyIndent="91"/>
      <w:lvlJc w:val="left"/>
      <w:rPr>
        <w:rFonts w:ascii="Times New Roman" w:hAnsi="Times New Roman"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1">
    <w:nsid w:val="10E01A00"/>
    <w:multiLevelType w:val="multilevel"/>
    <w:tmpl w:val="2C46E4BA"/>
    <w:lvl w:ilvl="0">
      <w:start w:val="2"/>
      <w:numFmt w:val="decimal"/>
      <w:lvlText w:val="%1."/>
      <w:lvlJc w:val="left"/>
      <w:pPr>
        <w:tabs>
          <w:tab w:val="num" w:pos="540"/>
        </w:tabs>
        <w:ind w:left="540" w:hanging="540"/>
      </w:pPr>
      <w:rPr>
        <w:rFonts w:hint="default"/>
        <w:color w:val="000000"/>
      </w:rPr>
    </w:lvl>
    <w:lvl w:ilvl="1">
      <w:start w:val="2"/>
      <w:numFmt w:val="decimal"/>
      <w:lvlText w:val="%1.%2."/>
      <w:lvlJc w:val="left"/>
      <w:pPr>
        <w:tabs>
          <w:tab w:val="num" w:pos="990"/>
        </w:tabs>
        <w:ind w:left="990" w:hanging="540"/>
      </w:pPr>
      <w:rPr>
        <w:rFonts w:hint="default"/>
        <w:color w:val="000000"/>
      </w:rPr>
    </w:lvl>
    <w:lvl w:ilvl="2">
      <w:start w:val="2"/>
      <w:numFmt w:val="decimal"/>
      <w:lvlText w:val="%1.%2.%3."/>
      <w:lvlJc w:val="left"/>
      <w:pPr>
        <w:tabs>
          <w:tab w:val="num" w:pos="1620"/>
        </w:tabs>
        <w:ind w:left="1620" w:hanging="720"/>
      </w:pPr>
      <w:rPr>
        <w:rFonts w:hint="default"/>
        <w:color w:val="000000"/>
      </w:rPr>
    </w:lvl>
    <w:lvl w:ilvl="3">
      <w:start w:val="1"/>
      <w:numFmt w:val="decimal"/>
      <w:lvlText w:val="%1.%2.%3.%4."/>
      <w:lvlJc w:val="left"/>
      <w:pPr>
        <w:tabs>
          <w:tab w:val="num" w:pos="2070"/>
        </w:tabs>
        <w:ind w:left="2070" w:hanging="720"/>
      </w:pPr>
      <w:rPr>
        <w:rFonts w:hint="default"/>
        <w:color w:val="000000"/>
      </w:rPr>
    </w:lvl>
    <w:lvl w:ilvl="4">
      <w:start w:val="1"/>
      <w:numFmt w:val="decimal"/>
      <w:lvlText w:val="%1.%2.%3.%4.%5."/>
      <w:lvlJc w:val="left"/>
      <w:pPr>
        <w:tabs>
          <w:tab w:val="num" w:pos="2880"/>
        </w:tabs>
        <w:ind w:left="2880" w:hanging="1080"/>
      </w:pPr>
      <w:rPr>
        <w:rFonts w:hint="default"/>
        <w:color w:val="000000"/>
      </w:rPr>
    </w:lvl>
    <w:lvl w:ilvl="5">
      <w:start w:val="1"/>
      <w:numFmt w:val="decimal"/>
      <w:lvlText w:val="%1.%2.%3.%4.%5.%6."/>
      <w:lvlJc w:val="left"/>
      <w:pPr>
        <w:tabs>
          <w:tab w:val="num" w:pos="3330"/>
        </w:tabs>
        <w:ind w:left="3330" w:hanging="1080"/>
      </w:pPr>
      <w:rPr>
        <w:rFonts w:hint="default"/>
        <w:color w:val="000000"/>
      </w:rPr>
    </w:lvl>
    <w:lvl w:ilvl="6">
      <w:start w:val="1"/>
      <w:numFmt w:val="decimal"/>
      <w:lvlText w:val="%1.%2.%3.%4.%5.%6.%7."/>
      <w:lvlJc w:val="left"/>
      <w:pPr>
        <w:tabs>
          <w:tab w:val="num" w:pos="4140"/>
        </w:tabs>
        <w:ind w:left="4140" w:hanging="1440"/>
      </w:pPr>
      <w:rPr>
        <w:rFonts w:hint="default"/>
        <w:color w:val="000000"/>
      </w:rPr>
    </w:lvl>
    <w:lvl w:ilvl="7">
      <w:start w:val="1"/>
      <w:numFmt w:val="decimal"/>
      <w:lvlText w:val="%1.%2.%3.%4.%5.%6.%7.%8."/>
      <w:lvlJc w:val="left"/>
      <w:pPr>
        <w:tabs>
          <w:tab w:val="num" w:pos="4590"/>
        </w:tabs>
        <w:ind w:left="4590" w:hanging="1440"/>
      </w:pPr>
      <w:rPr>
        <w:rFonts w:hint="default"/>
        <w:color w:val="000000"/>
      </w:rPr>
    </w:lvl>
    <w:lvl w:ilvl="8">
      <w:start w:val="1"/>
      <w:numFmt w:val="decimal"/>
      <w:lvlText w:val="%1.%2.%3.%4.%5.%6.%7.%8.%9."/>
      <w:lvlJc w:val="left"/>
      <w:pPr>
        <w:tabs>
          <w:tab w:val="num" w:pos="5400"/>
        </w:tabs>
        <w:ind w:left="5400" w:hanging="1800"/>
      </w:pPr>
      <w:rPr>
        <w:rFonts w:hint="default"/>
        <w:color w:val="000000"/>
      </w:rPr>
    </w:lvl>
  </w:abstractNum>
  <w:abstractNum w:abstractNumId="2">
    <w:nsid w:val="1168059D"/>
    <w:multiLevelType w:val="multilevel"/>
    <w:tmpl w:val="9A260F08"/>
    <w:lvl w:ilvl="0">
      <w:start w:val="1"/>
      <w:numFmt w:val="none"/>
      <w:suff w:val="nothing"/>
      <w:lvlText w:val=""/>
      <w:lvlJc w:val="left"/>
      <w:pPr>
        <w:ind w:left="0" w:firstLine="0"/>
      </w:pPr>
      <w:rPr>
        <w:rFonts w:hint="default"/>
      </w:rPr>
    </w:lvl>
    <w:lvl w:ilvl="1">
      <w:start w:val="1"/>
      <w:numFmt w:val="none"/>
      <w:lvlRestart w:val="0"/>
      <w:pStyle w:val="2"/>
      <w:suff w:val="nothing"/>
      <w:lvlText w:val=""/>
      <w:lvlJc w:val="left"/>
      <w:pPr>
        <w:ind w:left="0" w:firstLine="0"/>
      </w:pPr>
      <w:rPr>
        <w:rFonts w:hint="default"/>
        <w:sz w:val="24"/>
      </w:rPr>
    </w:lvl>
    <w:lvl w:ilvl="2">
      <w:start w:val="1"/>
      <w:numFmt w:val="decimal"/>
      <w:pStyle w:val="3"/>
      <w:suff w:val="space"/>
      <w:lvlText w:val="Глава %3."/>
      <w:lvlJc w:val="left"/>
      <w:pPr>
        <w:ind w:left="1701" w:hanging="1134"/>
      </w:pPr>
      <w:rPr>
        <w:rFonts w:hint="default"/>
        <w:b/>
        <w:i w:val="0"/>
        <w:sz w:val="28"/>
        <w:szCs w:val="28"/>
      </w:rPr>
    </w:lvl>
    <w:lvl w:ilvl="3">
      <w:start w:val="1"/>
      <w:numFmt w:val="decimal"/>
      <w:lvlRestart w:val="2"/>
      <w:pStyle w:val="4"/>
      <w:suff w:val="nothing"/>
      <w:lvlText w:val="Статья %4"/>
      <w:lvlJc w:val="left"/>
      <w:pPr>
        <w:ind w:left="2640" w:hanging="1134"/>
      </w:pPr>
      <w:rPr>
        <w:rFonts w:hint="default"/>
        <w:b/>
        <w:i w:val="0"/>
        <w:sz w:val="24"/>
        <w:szCs w:val="24"/>
      </w:rPr>
    </w:lvl>
    <w:lvl w:ilvl="4">
      <w:start w:val="1"/>
      <w:numFmt w:val="none"/>
      <w:lvlRestart w:val="0"/>
      <w:pStyle w:val="5"/>
      <w:suff w:val="nothing"/>
      <w:lvlText w:val="%5"/>
      <w:lvlJc w:val="left"/>
      <w:pPr>
        <w:ind w:left="284" w:firstLine="0"/>
      </w:pPr>
      <w:rPr>
        <w:rFonts w:hint="default"/>
      </w:rPr>
    </w:lvl>
    <w:lvl w:ilvl="5">
      <w:start w:val="1"/>
      <w:numFmt w:val="decimal"/>
      <w:pStyle w:val="1"/>
      <w:lvlText w:val="%6."/>
      <w:lvlJc w:val="left"/>
      <w:pPr>
        <w:tabs>
          <w:tab w:val="num" w:pos="927"/>
        </w:tabs>
        <w:ind w:left="0" w:firstLine="567"/>
      </w:pPr>
      <w:rPr>
        <w:rFonts w:hint="default"/>
      </w:rPr>
    </w:lvl>
    <w:lvl w:ilvl="6">
      <w:start w:val="1"/>
      <w:numFmt w:val="decimal"/>
      <w:pStyle w:val="20"/>
      <w:suff w:val="space"/>
      <w:lvlText w:val="%7) "/>
      <w:lvlJc w:val="left"/>
      <w:pPr>
        <w:ind w:left="425" w:firstLine="283"/>
      </w:pPr>
      <w:rPr>
        <w:rFonts w:hint="default"/>
      </w:rPr>
    </w:lvl>
    <w:lvl w:ilvl="7">
      <w:start w:val="1"/>
      <w:numFmt w:val="russianLower"/>
      <w:pStyle w:val="40"/>
      <w:suff w:val="space"/>
      <w:lvlText w:val="%8)"/>
      <w:lvlJc w:val="left"/>
      <w:pPr>
        <w:ind w:left="567" w:firstLine="284"/>
      </w:pPr>
      <w:rPr>
        <w:rFonts w:hint="default"/>
        <w:b w:val="0"/>
        <w:i w:val="0"/>
        <w:sz w:val="24"/>
        <w:szCs w:val="24"/>
      </w:rPr>
    </w:lvl>
    <w:lvl w:ilvl="8">
      <w:start w:val="1"/>
      <w:numFmt w:val="none"/>
      <w:lvlRestart w:val="0"/>
      <w:suff w:val="nothing"/>
      <w:lvlText w:val=""/>
      <w:lvlJc w:val="left"/>
      <w:pPr>
        <w:ind w:left="284" w:firstLine="0"/>
      </w:pPr>
      <w:rPr>
        <w:rFonts w:hint="default"/>
      </w:rPr>
    </w:lvl>
  </w:abstractNum>
  <w:abstractNum w:abstractNumId="3">
    <w:nsid w:val="3F706532"/>
    <w:multiLevelType w:val="hybridMultilevel"/>
    <w:tmpl w:val="17129724"/>
    <w:lvl w:ilvl="0" w:tplc="C0AC0EB0">
      <w:numFmt w:val="bullet"/>
      <w:lvlText w:val="-"/>
      <w:legacy w:legacy="1" w:legacySpace="0" w:legacyIndent="91"/>
      <w:lvlJc w:val="left"/>
      <w:rPr>
        <w:rFonts w:ascii="Times New Roman" w:hAnsi="Times New Roman" w:cs="Times New Roman"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FD6840"/>
    <w:rsid w:val="000117FF"/>
    <w:rsid w:val="0001209F"/>
    <w:rsid w:val="00013717"/>
    <w:rsid w:val="000168E8"/>
    <w:rsid w:val="0003342E"/>
    <w:rsid w:val="0003626E"/>
    <w:rsid w:val="00055614"/>
    <w:rsid w:val="000648D6"/>
    <w:rsid w:val="000A1B83"/>
    <w:rsid w:val="000B56AE"/>
    <w:rsid w:val="000D429B"/>
    <w:rsid w:val="000E0849"/>
    <w:rsid w:val="000E13E6"/>
    <w:rsid w:val="000E21FB"/>
    <w:rsid w:val="000F24A5"/>
    <w:rsid w:val="0011289A"/>
    <w:rsid w:val="001264CF"/>
    <w:rsid w:val="00134126"/>
    <w:rsid w:val="00137BCA"/>
    <w:rsid w:val="0014020F"/>
    <w:rsid w:val="00150A99"/>
    <w:rsid w:val="00152E77"/>
    <w:rsid w:val="00161D95"/>
    <w:rsid w:val="0016604D"/>
    <w:rsid w:val="001744F2"/>
    <w:rsid w:val="00195AE1"/>
    <w:rsid w:val="00195C50"/>
    <w:rsid w:val="00197EC2"/>
    <w:rsid w:val="001A38D8"/>
    <w:rsid w:val="001B2FA7"/>
    <w:rsid w:val="001B7BEE"/>
    <w:rsid w:val="001C52BA"/>
    <w:rsid w:val="001D38D5"/>
    <w:rsid w:val="001F576D"/>
    <w:rsid w:val="0023350B"/>
    <w:rsid w:val="00240EB5"/>
    <w:rsid w:val="00251DCD"/>
    <w:rsid w:val="00253BAD"/>
    <w:rsid w:val="002715AD"/>
    <w:rsid w:val="00274A9E"/>
    <w:rsid w:val="002A266A"/>
    <w:rsid w:val="002C6EC6"/>
    <w:rsid w:val="002D4337"/>
    <w:rsid w:val="002F0F76"/>
    <w:rsid w:val="00373B6B"/>
    <w:rsid w:val="00374C4D"/>
    <w:rsid w:val="003B2553"/>
    <w:rsid w:val="003C3F40"/>
    <w:rsid w:val="003C5B5E"/>
    <w:rsid w:val="003D0F36"/>
    <w:rsid w:val="003D1DE1"/>
    <w:rsid w:val="003E027B"/>
    <w:rsid w:val="003F1100"/>
    <w:rsid w:val="003F680A"/>
    <w:rsid w:val="004255B7"/>
    <w:rsid w:val="00427033"/>
    <w:rsid w:val="00432D4C"/>
    <w:rsid w:val="0047340B"/>
    <w:rsid w:val="00483820"/>
    <w:rsid w:val="004D037F"/>
    <w:rsid w:val="004D2A98"/>
    <w:rsid w:val="004E5DFF"/>
    <w:rsid w:val="0051632A"/>
    <w:rsid w:val="00521E48"/>
    <w:rsid w:val="00526B3A"/>
    <w:rsid w:val="005339EB"/>
    <w:rsid w:val="00540EFB"/>
    <w:rsid w:val="00567407"/>
    <w:rsid w:val="005831F4"/>
    <w:rsid w:val="00585770"/>
    <w:rsid w:val="0058581F"/>
    <w:rsid w:val="005B583F"/>
    <w:rsid w:val="005C57F6"/>
    <w:rsid w:val="005D57AA"/>
    <w:rsid w:val="005F4B03"/>
    <w:rsid w:val="006008E6"/>
    <w:rsid w:val="00604E9B"/>
    <w:rsid w:val="006159BD"/>
    <w:rsid w:val="006216C4"/>
    <w:rsid w:val="00627C27"/>
    <w:rsid w:val="00643C56"/>
    <w:rsid w:val="00651A1A"/>
    <w:rsid w:val="00652E4F"/>
    <w:rsid w:val="006604C3"/>
    <w:rsid w:val="006B2A0A"/>
    <w:rsid w:val="006B7F33"/>
    <w:rsid w:val="00704306"/>
    <w:rsid w:val="00726F08"/>
    <w:rsid w:val="00751E47"/>
    <w:rsid w:val="00760628"/>
    <w:rsid w:val="007724D1"/>
    <w:rsid w:val="00773860"/>
    <w:rsid w:val="007873C4"/>
    <w:rsid w:val="007D0252"/>
    <w:rsid w:val="007D28C8"/>
    <w:rsid w:val="007F1975"/>
    <w:rsid w:val="00817D3A"/>
    <w:rsid w:val="00823EE7"/>
    <w:rsid w:val="00826146"/>
    <w:rsid w:val="0084273F"/>
    <w:rsid w:val="00854409"/>
    <w:rsid w:val="008603A2"/>
    <w:rsid w:val="00886545"/>
    <w:rsid w:val="0089316B"/>
    <w:rsid w:val="008B47A0"/>
    <w:rsid w:val="008D0571"/>
    <w:rsid w:val="008F1304"/>
    <w:rsid w:val="009050C8"/>
    <w:rsid w:val="009178D4"/>
    <w:rsid w:val="00935BE1"/>
    <w:rsid w:val="0096726F"/>
    <w:rsid w:val="00990F80"/>
    <w:rsid w:val="00994625"/>
    <w:rsid w:val="009A79F4"/>
    <w:rsid w:val="009B4987"/>
    <w:rsid w:val="009C0A93"/>
    <w:rsid w:val="009C5337"/>
    <w:rsid w:val="009D3EE5"/>
    <w:rsid w:val="009F40DE"/>
    <w:rsid w:val="00A000BC"/>
    <w:rsid w:val="00A1019C"/>
    <w:rsid w:val="00A12916"/>
    <w:rsid w:val="00A131F6"/>
    <w:rsid w:val="00A14946"/>
    <w:rsid w:val="00A44596"/>
    <w:rsid w:val="00A46061"/>
    <w:rsid w:val="00A66466"/>
    <w:rsid w:val="00A70D61"/>
    <w:rsid w:val="00A71EDF"/>
    <w:rsid w:val="00A73251"/>
    <w:rsid w:val="00A73435"/>
    <w:rsid w:val="00A825E7"/>
    <w:rsid w:val="00A85992"/>
    <w:rsid w:val="00A97A7E"/>
    <w:rsid w:val="00AA7691"/>
    <w:rsid w:val="00AB2EF0"/>
    <w:rsid w:val="00AB4499"/>
    <w:rsid w:val="00AD0AA2"/>
    <w:rsid w:val="00AD5315"/>
    <w:rsid w:val="00AE13EB"/>
    <w:rsid w:val="00B11CC0"/>
    <w:rsid w:val="00B276F9"/>
    <w:rsid w:val="00B669C5"/>
    <w:rsid w:val="00B720BA"/>
    <w:rsid w:val="00B9215E"/>
    <w:rsid w:val="00B929DA"/>
    <w:rsid w:val="00BA5444"/>
    <w:rsid w:val="00BB74F7"/>
    <w:rsid w:val="00BC48BC"/>
    <w:rsid w:val="00BD3549"/>
    <w:rsid w:val="00BD655D"/>
    <w:rsid w:val="00BD75CE"/>
    <w:rsid w:val="00C07A66"/>
    <w:rsid w:val="00C16B65"/>
    <w:rsid w:val="00C20FD1"/>
    <w:rsid w:val="00C4252E"/>
    <w:rsid w:val="00C43B7E"/>
    <w:rsid w:val="00C9615C"/>
    <w:rsid w:val="00CC0AD0"/>
    <w:rsid w:val="00CC3B9E"/>
    <w:rsid w:val="00CC4F3D"/>
    <w:rsid w:val="00CD2989"/>
    <w:rsid w:val="00D444F9"/>
    <w:rsid w:val="00D6774D"/>
    <w:rsid w:val="00D85BCD"/>
    <w:rsid w:val="00D965E4"/>
    <w:rsid w:val="00DC2FA4"/>
    <w:rsid w:val="00DD4B98"/>
    <w:rsid w:val="00DD705B"/>
    <w:rsid w:val="00DF05CA"/>
    <w:rsid w:val="00DF073D"/>
    <w:rsid w:val="00E005EC"/>
    <w:rsid w:val="00E038EB"/>
    <w:rsid w:val="00E07CAB"/>
    <w:rsid w:val="00E222FA"/>
    <w:rsid w:val="00E45D5B"/>
    <w:rsid w:val="00E6478A"/>
    <w:rsid w:val="00E6492F"/>
    <w:rsid w:val="00E67083"/>
    <w:rsid w:val="00E815BF"/>
    <w:rsid w:val="00E82818"/>
    <w:rsid w:val="00E86AFA"/>
    <w:rsid w:val="00E87274"/>
    <w:rsid w:val="00E92DCE"/>
    <w:rsid w:val="00ED5EEF"/>
    <w:rsid w:val="00EE701D"/>
    <w:rsid w:val="00EF3770"/>
    <w:rsid w:val="00F201B3"/>
    <w:rsid w:val="00F202C8"/>
    <w:rsid w:val="00F36C1B"/>
    <w:rsid w:val="00F42462"/>
    <w:rsid w:val="00F4764C"/>
    <w:rsid w:val="00F85224"/>
    <w:rsid w:val="00F94B42"/>
    <w:rsid w:val="00FD00A9"/>
    <w:rsid w:val="00FD6840"/>
    <w:rsid w:val="00FE6715"/>
    <w:rsid w:val="00FE6CDF"/>
    <w:rsid w:val="00FE76F7"/>
    <w:rsid w:val="00FF08B5"/>
    <w:rsid w:val="00FF19CC"/>
    <w:rsid w:val="00FF2C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4596"/>
    <w:rPr>
      <w:sz w:val="24"/>
      <w:szCs w:val="24"/>
    </w:rPr>
  </w:style>
  <w:style w:type="paragraph" w:styleId="10">
    <w:name w:val="heading 1"/>
    <w:aliases w:val="Раздел Договора,H1,&quot;Алмаз&quot;"/>
    <w:basedOn w:val="a"/>
    <w:next w:val="a"/>
    <w:qFormat/>
    <w:rsid w:val="002C6EC6"/>
    <w:pPr>
      <w:keepNext/>
      <w:ind w:firstLine="540"/>
      <w:jc w:val="both"/>
      <w:outlineLvl w:val="0"/>
    </w:pPr>
    <w:rPr>
      <w:b/>
      <w:bCs/>
      <w:lang w:eastAsia="en-US"/>
    </w:rPr>
  </w:style>
  <w:style w:type="paragraph" w:styleId="2">
    <w:name w:val="heading 2"/>
    <w:basedOn w:val="a"/>
    <w:next w:val="a0"/>
    <w:qFormat/>
    <w:rsid w:val="002C6EC6"/>
    <w:pPr>
      <w:keepNext/>
      <w:keepLines/>
      <w:numPr>
        <w:ilvl w:val="1"/>
        <w:numId w:val="4"/>
      </w:numPr>
      <w:spacing w:after="360"/>
      <w:jc w:val="center"/>
      <w:outlineLvl w:val="1"/>
    </w:pPr>
    <w:rPr>
      <w:b/>
      <w:sz w:val="28"/>
      <w:szCs w:val="20"/>
    </w:rPr>
  </w:style>
  <w:style w:type="paragraph" w:styleId="3">
    <w:name w:val="heading 3"/>
    <w:basedOn w:val="a"/>
    <w:next w:val="4"/>
    <w:qFormat/>
    <w:rsid w:val="002C6EC6"/>
    <w:pPr>
      <w:keepNext/>
      <w:keepLines/>
      <w:numPr>
        <w:ilvl w:val="2"/>
        <w:numId w:val="4"/>
      </w:numPr>
      <w:spacing w:before="360"/>
      <w:outlineLvl w:val="2"/>
    </w:pPr>
    <w:rPr>
      <w:b/>
      <w:sz w:val="28"/>
      <w:szCs w:val="20"/>
    </w:rPr>
  </w:style>
  <w:style w:type="paragraph" w:styleId="4">
    <w:name w:val="heading 4"/>
    <w:basedOn w:val="a"/>
    <w:next w:val="a0"/>
    <w:qFormat/>
    <w:rsid w:val="002C6EC6"/>
    <w:pPr>
      <w:keepNext/>
      <w:keepLines/>
      <w:numPr>
        <w:ilvl w:val="3"/>
        <w:numId w:val="4"/>
      </w:numPr>
      <w:spacing w:before="240"/>
      <w:outlineLvl w:val="3"/>
    </w:pPr>
    <w:rPr>
      <w:b/>
      <w:szCs w:val="20"/>
    </w:rPr>
  </w:style>
  <w:style w:type="paragraph" w:styleId="5">
    <w:name w:val="heading 5"/>
    <w:basedOn w:val="a"/>
    <w:next w:val="a"/>
    <w:qFormat/>
    <w:rsid w:val="002C6EC6"/>
    <w:pPr>
      <w:keepNext/>
      <w:numPr>
        <w:ilvl w:val="4"/>
        <w:numId w:val="4"/>
      </w:numPr>
      <w:spacing w:before="240" w:after="60"/>
      <w:ind w:right="284"/>
      <w:jc w:val="center"/>
      <w:outlineLvl w:val="4"/>
    </w:pPr>
    <w:rPr>
      <w:b/>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FD6840"/>
    <w:pPr>
      <w:widowControl w:val="0"/>
      <w:autoSpaceDE w:val="0"/>
      <w:autoSpaceDN w:val="0"/>
      <w:adjustRightInd w:val="0"/>
    </w:pPr>
    <w:rPr>
      <w:rFonts w:ascii="Courier New" w:hAnsi="Courier New" w:cs="Courier New"/>
    </w:rPr>
  </w:style>
  <w:style w:type="paragraph" w:customStyle="1" w:styleId="ConsNonformat">
    <w:name w:val="ConsNonformat"/>
    <w:rsid w:val="007873C4"/>
    <w:pPr>
      <w:autoSpaceDE w:val="0"/>
      <w:autoSpaceDN w:val="0"/>
      <w:adjustRightInd w:val="0"/>
      <w:ind w:right="19772"/>
    </w:pPr>
    <w:rPr>
      <w:rFonts w:ascii="Courier New" w:hAnsi="Courier New" w:cs="Courier New"/>
    </w:rPr>
  </w:style>
  <w:style w:type="paragraph" w:styleId="a4">
    <w:name w:val="Normal (Web)"/>
    <w:basedOn w:val="a"/>
    <w:rsid w:val="00627C27"/>
    <w:pPr>
      <w:spacing w:before="100" w:beforeAutospacing="1" w:after="100" w:afterAutospacing="1"/>
    </w:pPr>
  </w:style>
  <w:style w:type="paragraph" w:customStyle="1" w:styleId="a5">
    <w:basedOn w:val="a"/>
    <w:rsid w:val="00AB4499"/>
    <w:pPr>
      <w:widowControl w:val="0"/>
      <w:tabs>
        <w:tab w:val="num" w:pos="1315"/>
      </w:tabs>
      <w:adjustRightInd w:val="0"/>
      <w:spacing w:after="160" w:line="240" w:lineRule="exact"/>
      <w:ind w:left="1315" w:hanging="180"/>
      <w:jc w:val="center"/>
    </w:pPr>
    <w:rPr>
      <w:b/>
      <w:i/>
      <w:sz w:val="28"/>
      <w:szCs w:val="20"/>
      <w:lang w:val="en-GB" w:eastAsia="en-US"/>
    </w:rPr>
  </w:style>
  <w:style w:type="paragraph" w:styleId="a0">
    <w:name w:val="Body Text"/>
    <w:basedOn w:val="a"/>
    <w:rsid w:val="00374C4D"/>
    <w:pPr>
      <w:widowControl w:val="0"/>
      <w:suppressAutoHyphens/>
      <w:spacing w:after="120"/>
    </w:pPr>
    <w:rPr>
      <w:rFonts w:eastAsia="Lucida Sans Unicode"/>
      <w:kern w:val="1"/>
    </w:rPr>
  </w:style>
  <w:style w:type="paragraph" w:customStyle="1" w:styleId="1">
    <w:name w:val="Стиль1"/>
    <w:basedOn w:val="a"/>
    <w:rsid w:val="002C6EC6"/>
    <w:pPr>
      <w:numPr>
        <w:ilvl w:val="5"/>
        <w:numId w:val="4"/>
      </w:numPr>
      <w:autoSpaceDE w:val="0"/>
      <w:autoSpaceDN w:val="0"/>
      <w:adjustRightInd w:val="0"/>
      <w:spacing w:before="120"/>
      <w:jc w:val="both"/>
      <w:outlineLvl w:val="5"/>
    </w:pPr>
    <w:rPr>
      <w:rFonts w:cs="Arial"/>
      <w:szCs w:val="18"/>
    </w:rPr>
  </w:style>
  <w:style w:type="paragraph" w:customStyle="1" w:styleId="20">
    <w:name w:val="Стиль2"/>
    <w:basedOn w:val="1"/>
    <w:rsid w:val="002C6EC6"/>
    <w:pPr>
      <w:numPr>
        <w:ilvl w:val="6"/>
      </w:numPr>
      <w:spacing w:before="60"/>
      <w:outlineLvl w:val="6"/>
    </w:pPr>
  </w:style>
  <w:style w:type="paragraph" w:customStyle="1" w:styleId="40">
    <w:name w:val="Стиль4"/>
    <w:basedOn w:val="a"/>
    <w:rsid w:val="002C6EC6"/>
    <w:pPr>
      <w:numPr>
        <w:ilvl w:val="7"/>
        <w:numId w:val="4"/>
      </w:numPr>
      <w:jc w:val="both"/>
    </w:pPr>
    <w:rPr>
      <w:szCs w:val="20"/>
    </w:rPr>
  </w:style>
  <w:style w:type="paragraph" w:styleId="a6">
    <w:name w:val="Balloon Text"/>
    <w:basedOn w:val="a"/>
    <w:semiHidden/>
    <w:rsid w:val="001744F2"/>
    <w:rPr>
      <w:rFonts w:ascii="Tahoma" w:hAnsi="Tahoma" w:cs="Tahoma"/>
      <w:sz w:val="16"/>
      <w:szCs w:val="16"/>
    </w:rPr>
  </w:style>
  <w:style w:type="paragraph" w:customStyle="1" w:styleId="ConsPlusTitle">
    <w:name w:val="ConsPlusTitle"/>
    <w:rsid w:val="00C07A66"/>
    <w:pPr>
      <w:widowControl w:val="0"/>
      <w:autoSpaceDE w:val="0"/>
      <w:autoSpaceDN w:val="0"/>
      <w:adjustRightInd w:val="0"/>
    </w:pPr>
    <w:rPr>
      <w:b/>
      <w:bCs/>
      <w:sz w:val="24"/>
      <w:szCs w:val="24"/>
    </w:rPr>
  </w:style>
  <w:style w:type="table" w:styleId="a7">
    <w:name w:val="Table Grid"/>
    <w:basedOn w:val="a2"/>
    <w:rsid w:val="002A2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w:basedOn w:val="a"/>
    <w:rsid w:val="00F42462"/>
    <w:pPr>
      <w:widowControl w:val="0"/>
      <w:tabs>
        <w:tab w:val="num" w:pos="1315"/>
      </w:tabs>
      <w:adjustRightInd w:val="0"/>
      <w:spacing w:after="160" w:line="240" w:lineRule="exact"/>
      <w:ind w:left="1315" w:hanging="180"/>
      <w:jc w:val="center"/>
    </w:pPr>
    <w:rPr>
      <w:b/>
      <w:i/>
      <w:sz w:val="28"/>
      <w:szCs w:val="20"/>
      <w:lang w:val="en-GB" w:eastAsia="en-US"/>
    </w:rPr>
  </w:style>
  <w:style w:type="character" w:customStyle="1" w:styleId="FontStyle22">
    <w:name w:val="Font Style22"/>
    <w:uiPriority w:val="99"/>
    <w:rsid w:val="009050C8"/>
    <w:rPr>
      <w:rFonts w:ascii="Times New Roman" w:hAnsi="Times New Roman" w:cs="Times New Roman"/>
      <w:sz w:val="24"/>
      <w:szCs w:val="24"/>
    </w:rPr>
  </w:style>
  <w:style w:type="character" w:customStyle="1" w:styleId="11">
    <w:name w:val="Гиперссылка1"/>
    <w:uiPriority w:val="99"/>
    <w:unhideWhenUsed/>
    <w:rsid w:val="009050C8"/>
    <w:rPr>
      <w:color w:val="0563C1"/>
      <w:u w:val="single"/>
    </w:rPr>
  </w:style>
  <w:style w:type="character" w:styleId="a9">
    <w:name w:val="Hyperlink"/>
    <w:basedOn w:val="a1"/>
    <w:rsid w:val="009050C8"/>
    <w:rPr>
      <w:color w:val="0563C1" w:themeColor="hyperlink"/>
      <w:u w:val="single"/>
    </w:rPr>
  </w:style>
  <w:style w:type="paragraph" w:styleId="aa">
    <w:name w:val="List Paragraph"/>
    <w:basedOn w:val="a"/>
    <w:uiPriority w:val="34"/>
    <w:qFormat/>
    <w:rsid w:val="00AD0AA2"/>
    <w:pPr>
      <w:ind w:left="720"/>
      <w:contextualSpacing/>
    </w:pPr>
  </w:style>
  <w:style w:type="paragraph" w:styleId="ab">
    <w:name w:val="header"/>
    <w:basedOn w:val="a"/>
    <w:link w:val="ac"/>
    <w:uiPriority w:val="99"/>
    <w:rsid w:val="00AD0AA2"/>
    <w:pPr>
      <w:tabs>
        <w:tab w:val="center" w:pos="4677"/>
        <w:tab w:val="right" w:pos="9355"/>
      </w:tabs>
    </w:pPr>
  </w:style>
  <w:style w:type="character" w:customStyle="1" w:styleId="ac">
    <w:name w:val="Верхний колонтитул Знак"/>
    <w:basedOn w:val="a1"/>
    <w:link w:val="ab"/>
    <w:uiPriority w:val="99"/>
    <w:rsid w:val="00AD0AA2"/>
    <w:rPr>
      <w:sz w:val="24"/>
      <w:szCs w:val="24"/>
    </w:rPr>
  </w:style>
  <w:style w:type="paragraph" w:styleId="ad">
    <w:name w:val="footer"/>
    <w:basedOn w:val="a"/>
    <w:link w:val="ae"/>
    <w:rsid w:val="00AD0AA2"/>
    <w:pPr>
      <w:tabs>
        <w:tab w:val="center" w:pos="4677"/>
        <w:tab w:val="right" w:pos="9355"/>
      </w:tabs>
    </w:pPr>
  </w:style>
  <w:style w:type="character" w:customStyle="1" w:styleId="ae">
    <w:name w:val="Нижний колонтитул Знак"/>
    <w:basedOn w:val="a1"/>
    <w:link w:val="ad"/>
    <w:rsid w:val="00AD0AA2"/>
    <w:rPr>
      <w:sz w:val="24"/>
      <w:szCs w:val="24"/>
    </w:rPr>
  </w:style>
</w:styles>
</file>

<file path=word/webSettings.xml><?xml version="1.0" encoding="utf-8"?>
<w:webSettings xmlns:r="http://schemas.openxmlformats.org/officeDocument/2006/relationships" xmlns:w="http://schemas.openxmlformats.org/wordprocessingml/2006/main">
  <w:divs>
    <w:div w:id="231816079">
      <w:bodyDiv w:val="1"/>
      <w:marLeft w:val="0"/>
      <w:marRight w:val="0"/>
      <w:marTop w:val="0"/>
      <w:marBottom w:val="0"/>
      <w:divBdr>
        <w:top w:val="none" w:sz="0" w:space="0" w:color="auto"/>
        <w:left w:val="none" w:sz="0" w:space="0" w:color="auto"/>
        <w:bottom w:val="none" w:sz="0" w:space="0" w:color="auto"/>
        <w:right w:val="none" w:sz="0" w:space="0" w:color="auto"/>
      </w:divBdr>
    </w:div>
    <w:div w:id="1153133333">
      <w:bodyDiv w:val="1"/>
      <w:marLeft w:val="0"/>
      <w:marRight w:val="0"/>
      <w:marTop w:val="0"/>
      <w:marBottom w:val="0"/>
      <w:divBdr>
        <w:top w:val="none" w:sz="0" w:space="0" w:color="auto"/>
        <w:left w:val="none" w:sz="0" w:space="0" w:color="auto"/>
        <w:bottom w:val="none" w:sz="0" w:space="0" w:color="auto"/>
        <w:right w:val="none" w:sz="0" w:space="0" w:color="auto"/>
      </w:divBdr>
    </w:div>
    <w:div w:id="163154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6FCA4-FD82-49CC-9BC7-804B53066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1278</Words>
  <Characters>7291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ОБРАЗЕЦ</vt:lpstr>
    </vt:vector>
  </TitlesOfParts>
  <Company/>
  <LinksUpToDate>false</LinksUpToDate>
  <CharactersWithSpaces>8552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subject/>
  <dc:creator>zhulabina</dc:creator>
  <cp:keywords/>
  <cp:lastModifiedBy>Жми тут</cp:lastModifiedBy>
  <cp:revision>14</cp:revision>
  <cp:lastPrinted>2018-01-10T07:47:00Z</cp:lastPrinted>
  <dcterms:created xsi:type="dcterms:W3CDTF">2017-12-27T07:11:00Z</dcterms:created>
  <dcterms:modified xsi:type="dcterms:W3CDTF">2018-01-11T11:22:00Z</dcterms:modified>
</cp:coreProperties>
</file>